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58491625" w:rsidR="00EA23BE" w:rsidRPr="002612E7" w:rsidRDefault="00EA23BE" w:rsidP="00EA23BE">
      <w:pPr>
        <w:pStyle w:val="3GPPHeader"/>
        <w:spacing w:after="60"/>
        <w:rPr>
          <w:lang w:val="en-US"/>
        </w:rPr>
      </w:pPr>
      <w:r w:rsidRPr="002B5619">
        <w:rPr>
          <w:lang w:val="en-US"/>
        </w:rPr>
        <w:t>3GPP TSG-RAN WG2 #</w:t>
      </w:r>
      <w:r w:rsidR="00B67CA9" w:rsidRPr="002B5619">
        <w:rPr>
          <w:lang w:val="en-US"/>
        </w:rPr>
        <w:t>12</w:t>
      </w:r>
      <w:r w:rsidR="00EC300C" w:rsidRPr="002B5619">
        <w:rPr>
          <w:lang w:val="en-US"/>
        </w:rPr>
        <w:t>9</w:t>
      </w:r>
      <w:r w:rsidR="00B02D98">
        <w:rPr>
          <w:lang w:val="en-US"/>
        </w:rPr>
        <w:t>bis</w:t>
      </w:r>
      <w:r w:rsidRPr="002B5619">
        <w:rPr>
          <w:lang w:val="en-US"/>
        </w:rPr>
        <w:tab/>
      </w:r>
      <w:r w:rsidR="00494D9B" w:rsidRPr="002612E7">
        <w:rPr>
          <w:lang w:val="en-US"/>
        </w:rPr>
        <w:t>R2-</w:t>
      </w:r>
      <w:r w:rsidR="003F0A5E" w:rsidRPr="002612E7">
        <w:rPr>
          <w:lang w:val="en-US"/>
        </w:rPr>
        <w:t>2502445</w:t>
      </w:r>
    </w:p>
    <w:p w14:paraId="78D51D91" w14:textId="519A8A8D" w:rsidR="00192705" w:rsidRPr="002B5619" w:rsidRDefault="00B02D98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Wuhan</w:t>
      </w:r>
      <w:r w:rsidR="00BD674A" w:rsidRPr="002B5619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China</w:t>
      </w:r>
      <w:r w:rsidR="00BD674A" w:rsidRPr="002B5619">
        <w:rPr>
          <w:b/>
          <w:bCs/>
          <w:sz w:val="24"/>
          <w:szCs w:val="22"/>
          <w:lang w:val="en-US"/>
        </w:rPr>
        <w:t xml:space="preserve">, </w:t>
      </w:r>
      <w:r w:rsidR="0066039B">
        <w:rPr>
          <w:b/>
          <w:bCs/>
          <w:sz w:val="24"/>
          <w:szCs w:val="22"/>
          <w:lang w:val="en-US"/>
        </w:rPr>
        <w:t>April</w:t>
      </w:r>
      <w:r w:rsidR="0066039B" w:rsidRPr="002B5619">
        <w:rPr>
          <w:b/>
          <w:bCs/>
          <w:sz w:val="24"/>
          <w:szCs w:val="22"/>
          <w:lang w:val="en-US"/>
        </w:rPr>
        <w:t xml:space="preserve"> </w:t>
      </w:r>
      <w:r w:rsidR="00EC300C" w:rsidRPr="002B5619">
        <w:rPr>
          <w:b/>
          <w:bCs/>
          <w:sz w:val="24"/>
          <w:szCs w:val="22"/>
          <w:lang w:val="en-US"/>
        </w:rPr>
        <w:t>7</w:t>
      </w:r>
      <w:r w:rsidR="00624CBA" w:rsidRPr="002B5619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2B5619">
        <w:rPr>
          <w:b/>
          <w:bCs/>
          <w:sz w:val="24"/>
          <w:szCs w:val="22"/>
          <w:lang w:val="en-US"/>
        </w:rPr>
        <w:t xml:space="preserve"> </w:t>
      </w:r>
      <w:r w:rsidR="00BD674A" w:rsidRPr="002B5619">
        <w:rPr>
          <w:b/>
          <w:bCs/>
          <w:sz w:val="24"/>
          <w:szCs w:val="22"/>
          <w:lang w:val="en-US"/>
        </w:rPr>
        <w:t xml:space="preserve">– </w:t>
      </w:r>
      <w:r w:rsidR="00636AA4">
        <w:rPr>
          <w:b/>
          <w:bCs/>
          <w:sz w:val="24"/>
          <w:szCs w:val="22"/>
          <w:lang w:val="en-US"/>
        </w:rPr>
        <w:t>1</w:t>
      </w:r>
      <w:r w:rsidR="00636AA4" w:rsidRPr="002B5619">
        <w:rPr>
          <w:b/>
          <w:bCs/>
          <w:sz w:val="24"/>
          <w:szCs w:val="22"/>
          <w:lang w:val="en-US"/>
        </w:rPr>
        <w:t>1</w:t>
      </w:r>
      <w:r w:rsidR="00636AA4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2B5619">
        <w:rPr>
          <w:b/>
          <w:bCs/>
          <w:sz w:val="24"/>
          <w:szCs w:val="22"/>
          <w:lang w:val="en-US"/>
        </w:rPr>
        <w:t>,</w:t>
      </w:r>
      <w:r w:rsidR="00BD674A" w:rsidRPr="002B5619">
        <w:rPr>
          <w:b/>
          <w:bCs/>
          <w:sz w:val="24"/>
          <w:szCs w:val="22"/>
          <w:lang w:val="en-US"/>
        </w:rPr>
        <w:t xml:space="preserve"> 202</w:t>
      </w:r>
      <w:r w:rsidR="00EC300C" w:rsidRPr="002B5619">
        <w:rPr>
          <w:b/>
          <w:bCs/>
          <w:sz w:val="24"/>
          <w:szCs w:val="22"/>
          <w:lang w:val="en-US"/>
        </w:rPr>
        <w:t>5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1F37AE32" w:rsidR="00655AA5" w:rsidRPr="002B5619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2B5619">
        <w:rPr>
          <w:rFonts w:eastAsia="MS Mincho" w:cs="Arial"/>
          <w:b/>
          <w:sz w:val="24"/>
          <w:lang w:val="en-US"/>
        </w:rPr>
        <w:t xml:space="preserve">Agenda </w:t>
      </w:r>
      <w:r w:rsidRPr="002B5619">
        <w:rPr>
          <w:rFonts w:cs="Arial"/>
          <w:b/>
          <w:bCs/>
          <w:sz w:val="24"/>
          <w:lang w:val="en-US"/>
        </w:rPr>
        <w:t>item:</w:t>
      </w:r>
      <w:r w:rsidRPr="002B5619">
        <w:rPr>
          <w:rFonts w:cs="Arial"/>
          <w:b/>
          <w:bCs/>
          <w:sz w:val="24"/>
          <w:lang w:val="en-US"/>
        </w:rPr>
        <w:tab/>
      </w:r>
      <w:r w:rsidR="00624CBA" w:rsidRPr="002B5619">
        <w:rPr>
          <w:rFonts w:cs="Arial"/>
          <w:b/>
          <w:bCs/>
          <w:sz w:val="24"/>
          <w:lang w:val="en-US"/>
        </w:rPr>
        <w:t>8.</w:t>
      </w:r>
      <w:r w:rsidR="006063A8" w:rsidRPr="002B5619">
        <w:rPr>
          <w:rFonts w:cs="Arial"/>
          <w:b/>
          <w:bCs/>
          <w:sz w:val="24"/>
          <w:lang w:val="en-US"/>
        </w:rPr>
        <w:t>6.</w:t>
      </w:r>
      <w:r w:rsidR="00FD3813">
        <w:rPr>
          <w:rFonts w:cs="Arial"/>
          <w:b/>
          <w:bCs/>
          <w:sz w:val="24"/>
          <w:lang w:val="en-US"/>
        </w:rPr>
        <w:t>3</w:t>
      </w:r>
    </w:p>
    <w:p w14:paraId="789A8FAB" w14:textId="3C75BB48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5C869B30" w14:textId="0F4E8145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613ADD" w:rsidRPr="002B5619">
        <w:rPr>
          <w:rFonts w:cs="Arial"/>
          <w:b/>
          <w:bCs/>
          <w:sz w:val="24"/>
          <w:szCs w:val="24"/>
          <w:lang w:val="en-US" w:eastAsia="en-US"/>
        </w:rPr>
        <w:t>Discussion</w:t>
      </w:r>
      <w:r w:rsidR="006063A8" w:rsidRPr="002B5619">
        <w:rPr>
          <w:rFonts w:cs="Arial"/>
          <w:b/>
          <w:bCs/>
          <w:sz w:val="24"/>
          <w:szCs w:val="24"/>
          <w:lang w:val="en-US" w:eastAsia="en-US"/>
        </w:rPr>
        <w:t xml:space="preserve"> on </w:t>
      </w:r>
      <w:r w:rsidR="004C0218">
        <w:rPr>
          <w:rFonts w:cs="Arial"/>
          <w:b/>
          <w:bCs/>
          <w:sz w:val="24"/>
          <w:szCs w:val="24"/>
          <w:lang w:val="en-US" w:eastAsia="en-US"/>
        </w:rPr>
        <w:t>event-based L1 measurements</w:t>
      </w:r>
    </w:p>
    <w:p w14:paraId="1B10EE90" w14:textId="00F596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  <w:r w:rsidR="00DF4834">
        <w:rPr>
          <w:rFonts w:cs="Arial"/>
          <w:b/>
          <w:bCs/>
          <w:sz w:val="24"/>
          <w:szCs w:val="24"/>
          <w:lang w:val="en-US" w:eastAsia="en-US"/>
        </w:rPr>
        <w:tab/>
      </w:r>
    </w:p>
    <w:p w14:paraId="7B911BA3" w14:textId="77777777" w:rsidR="00192705" w:rsidRPr="002B5619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2B5619">
        <w:rPr>
          <w:lang w:val="en-US" w:eastAsia="zh-CN"/>
        </w:rPr>
        <w:t>Introduction</w:t>
      </w:r>
      <w:bookmarkEnd w:id="0"/>
    </w:p>
    <w:p w14:paraId="0EEB61B3" w14:textId="4438F00E" w:rsidR="00C01FB3" w:rsidRDefault="00391760" w:rsidP="00C01FB3">
      <w:p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51063E">
        <w:rPr>
          <w:lang w:val="en-US" w:eastAsia="zh-CN"/>
        </w:rPr>
        <w:t>status</w:t>
      </w:r>
      <w:r>
        <w:rPr>
          <w:lang w:val="en-US" w:eastAsia="zh-CN"/>
        </w:rPr>
        <w:t xml:space="preserve"> </w:t>
      </w:r>
      <w:r w:rsidR="00D6468B">
        <w:rPr>
          <w:lang w:val="en-US" w:eastAsia="zh-CN"/>
        </w:rPr>
        <w:t>of the discussions in RAN2, here is our view on the remaining issues to discuss, including some</w:t>
      </w:r>
      <w:r w:rsidR="009C181A">
        <w:rPr>
          <w:lang w:val="en-US" w:eastAsia="zh-CN"/>
        </w:rPr>
        <w:t xml:space="preserve"> aspects of the design of the MAC CE.</w:t>
      </w:r>
    </w:p>
    <w:p w14:paraId="7663BA8D" w14:textId="6AF8A82F" w:rsidR="00910204" w:rsidRDefault="00910204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br w:type="page"/>
      </w:r>
    </w:p>
    <w:p w14:paraId="226B631E" w14:textId="1B432FE5" w:rsidR="004000E8" w:rsidRDefault="004000E8" w:rsidP="006357FE">
      <w:pPr>
        <w:pStyle w:val="Heading1"/>
        <w:rPr>
          <w:rStyle w:val="Emphasis"/>
          <w:i w:val="0"/>
          <w:iCs w:val="0"/>
          <w:lang w:val="en-US"/>
        </w:rPr>
      </w:pPr>
      <w:bookmarkStart w:id="1" w:name="_Ref178064866"/>
      <w:bookmarkStart w:id="2" w:name="_Ref117485385"/>
      <w:r w:rsidRPr="002B5619">
        <w:rPr>
          <w:rStyle w:val="Emphasis"/>
          <w:i w:val="0"/>
          <w:iCs w:val="0"/>
          <w:lang w:val="en-US"/>
        </w:rPr>
        <w:lastRenderedPageBreak/>
        <w:t>Discussion</w:t>
      </w:r>
      <w:bookmarkEnd w:id="1"/>
      <w:bookmarkEnd w:id="2"/>
    </w:p>
    <w:p w14:paraId="52E0B791" w14:textId="77777777" w:rsidR="00441BF8" w:rsidRDefault="00441BF8" w:rsidP="00236C01">
      <w:pPr>
        <w:pStyle w:val="Heading2"/>
        <w:rPr>
          <w:lang w:val="en-US"/>
        </w:rPr>
      </w:pPr>
      <w:r>
        <w:rPr>
          <w:lang w:val="en-US"/>
        </w:rPr>
        <w:t>MAC CE Design</w:t>
      </w:r>
    </w:p>
    <w:p w14:paraId="65AA0014" w14:textId="79D06038" w:rsidR="00C27EC1" w:rsidRPr="00C27EC1" w:rsidRDefault="00C27EC1" w:rsidP="00C27EC1">
      <w:pPr>
        <w:rPr>
          <w:lang w:val="en-US" w:eastAsia="zh-CN"/>
        </w:rPr>
      </w:pPr>
      <w:r>
        <w:rPr>
          <w:lang w:val="en-US" w:eastAsia="zh-CN"/>
        </w:rPr>
        <w:t xml:space="preserve">Based on the running CR for 38.321 and the discussions in previous RAN2 meetings we think there are some </w:t>
      </w:r>
      <w:r w:rsidR="008C4502">
        <w:rPr>
          <w:lang w:val="en-US" w:eastAsia="zh-CN"/>
        </w:rPr>
        <w:t>questions that requires discussions. Based on these RAN2 could go ahead with an improved formatting of the L1 event-based MR MAC CE.</w:t>
      </w:r>
    </w:p>
    <w:p w14:paraId="02480CDF" w14:textId="5F4E1DF9" w:rsidR="003159AB" w:rsidRPr="002B5619" w:rsidRDefault="00727F3B" w:rsidP="00441BF8">
      <w:pPr>
        <w:pStyle w:val="Heading3"/>
        <w:rPr>
          <w:lang w:val="en-US"/>
        </w:rPr>
      </w:pPr>
      <w:bookmarkStart w:id="3" w:name="_Ref193356616"/>
      <w:r>
        <w:rPr>
          <w:lang w:val="en-US"/>
        </w:rPr>
        <w:t>Beam identifier in MAC CE</w:t>
      </w:r>
      <w:bookmarkEnd w:id="3"/>
    </w:p>
    <w:p w14:paraId="784B7803" w14:textId="04C5BB69" w:rsidR="003159AB" w:rsidRDefault="008C4502" w:rsidP="0025004D">
      <w:pPr>
        <w:pStyle w:val="BodyText"/>
        <w:rPr>
          <w:lang w:val="en-US"/>
        </w:rPr>
      </w:pPr>
      <w:r>
        <w:rPr>
          <w:lang w:val="en-US"/>
        </w:rPr>
        <w:t>Previous agreements in RAN2</w:t>
      </w:r>
      <w:r w:rsidR="001E167F">
        <w:rPr>
          <w:lang w:val="en-US"/>
        </w:rPr>
        <w:t xml:space="preserve"> </w:t>
      </w:r>
      <w:r w:rsidR="00E34A2D">
        <w:rPr>
          <w:lang w:val="en-US"/>
        </w:rPr>
        <w:t>have</w:t>
      </w:r>
      <w:r w:rsidR="001E167F">
        <w:rPr>
          <w:lang w:val="en-US"/>
        </w:rPr>
        <w:t xml:space="preserve"> stated that the SSBRI should be used for identifying the beam that is reported by the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167F" w14:paraId="614D4CCE" w14:textId="77777777" w:rsidTr="001E167F">
        <w:tc>
          <w:tcPr>
            <w:tcW w:w="9629" w:type="dxa"/>
          </w:tcPr>
          <w:p w14:paraId="35CBAA34" w14:textId="4515C156" w:rsidR="001E167F" w:rsidRDefault="00AB5D17" w:rsidP="0025004D">
            <w:pPr>
              <w:pStyle w:val="BodyText"/>
              <w:rPr>
                <w:lang w:val="en-US"/>
              </w:rPr>
            </w:pPr>
            <w:r w:rsidRPr="00AB5D17">
              <w:rPr>
                <w:b/>
                <w:bCs/>
                <w:lang w:val="en-US"/>
              </w:rPr>
              <w:t>RAN2#128:</w:t>
            </w:r>
            <w:r>
              <w:rPr>
                <w:lang w:val="en-US"/>
              </w:rPr>
              <w:br/>
            </w:r>
            <w:r w:rsidRPr="00AB5D17">
              <w:rPr>
                <w:lang w:val="en-US"/>
              </w:rPr>
              <w:t>SSBRI and CRI is used to represent the candidate beam ID in LTM MR MAC CE.</w:t>
            </w:r>
          </w:p>
        </w:tc>
      </w:tr>
    </w:tbl>
    <w:p w14:paraId="3F17C17D" w14:textId="77777777" w:rsidR="001E167F" w:rsidRDefault="001E167F" w:rsidP="0025004D">
      <w:pPr>
        <w:pStyle w:val="BodyText"/>
        <w:rPr>
          <w:lang w:val="en-US"/>
        </w:rPr>
      </w:pPr>
    </w:p>
    <w:p w14:paraId="5730F8CC" w14:textId="29B67471" w:rsidR="006529DE" w:rsidRDefault="006529DE" w:rsidP="0025004D">
      <w:pPr>
        <w:pStyle w:val="BodyText"/>
        <w:rPr>
          <w:lang w:val="en-US"/>
        </w:rPr>
      </w:pPr>
      <w:r>
        <w:rPr>
          <w:lang w:val="en-US"/>
        </w:rPr>
        <w:t xml:space="preserve">However, during our discussions it is apparent that using the SSBRI </w:t>
      </w:r>
      <w:r w:rsidR="00441547">
        <w:rPr>
          <w:lang w:val="en-US"/>
        </w:rPr>
        <w:t>(</w:t>
      </w:r>
      <w:r>
        <w:rPr>
          <w:lang w:val="en-US"/>
        </w:rPr>
        <w:t>which requires 9 bits</w:t>
      </w:r>
      <w:r w:rsidR="00441547">
        <w:rPr>
          <w:lang w:val="en-US"/>
        </w:rPr>
        <w:t>)</w:t>
      </w:r>
      <w:r w:rsidR="00443459">
        <w:rPr>
          <w:lang w:val="en-US"/>
        </w:rPr>
        <w:t xml:space="preserve"> h</w:t>
      </w:r>
      <w:r w:rsidR="006263AB">
        <w:rPr>
          <w:lang w:val="en-US"/>
        </w:rPr>
        <w:t>a</w:t>
      </w:r>
      <w:r w:rsidR="00443459">
        <w:rPr>
          <w:lang w:val="en-US"/>
        </w:rPr>
        <w:t>s a greater impact to the MAC CE design that RAN2 considered when the agreement was taken</w:t>
      </w:r>
      <w:r w:rsidR="00BF2C99">
        <w:rPr>
          <w:lang w:val="en-US"/>
        </w:rPr>
        <w:t>. Consider</w:t>
      </w:r>
      <w:r w:rsidR="006263AB">
        <w:rPr>
          <w:lang w:val="en-US"/>
        </w:rPr>
        <w:t xml:space="preserve"> </w:t>
      </w:r>
      <w:r w:rsidR="006263AB">
        <w:rPr>
          <w:lang w:val="en-US"/>
        </w:rPr>
        <w:fldChar w:fldCharType="begin"/>
      </w:r>
      <w:r w:rsidR="006263AB">
        <w:rPr>
          <w:lang w:val="en-US"/>
        </w:rPr>
        <w:instrText xml:space="preserve"> REF _Ref193354872 \h </w:instrText>
      </w:r>
      <w:r w:rsidR="006263AB">
        <w:rPr>
          <w:lang w:val="en-US"/>
        </w:rPr>
      </w:r>
      <w:r w:rsidR="006263AB">
        <w:rPr>
          <w:lang w:val="en-US"/>
        </w:rPr>
        <w:fldChar w:fldCharType="separate"/>
      </w:r>
      <w:r w:rsidR="006263AB">
        <w:t xml:space="preserve">Figure </w:t>
      </w:r>
      <w:r w:rsidR="006263AB">
        <w:rPr>
          <w:noProof/>
        </w:rPr>
        <w:t>1</w:t>
      </w:r>
      <w:r w:rsidR="006263AB">
        <w:rPr>
          <w:lang w:val="en-US"/>
        </w:rPr>
        <w:fldChar w:fldCharType="end"/>
      </w:r>
      <w:r w:rsidR="006263AB">
        <w:rPr>
          <w:lang w:val="en-US"/>
        </w:rPr>
        <w:t xml:space="preserve"> and </w:t>
      </w:r>
      <w:r w:rsidR="006263AB">
        <w:rPr>
          <w:lang w:val="en-US"/>
        </w:rPr>
        <w:fldChar w:fldCharType="begin"/>
      </w:r>
      <w:r w:rsidR="006263AB">
        <w:rPr>
          <w:lang w:val="en-US"/>
        </w:rPr>
        <w:instrText xml:space="preserve"> REF _Ref193354874 \h </w:instrText>
      </w:r>
      <w:r w:rsidR="006263AB">
        <w:rPr>
          <w:lang w:val="en-US"/>
        </w:rPr>
      </w:r>
      <w:r w:rsidR="006263AB">
        <w:rPr>
          <w:lang w:val="en-US"/>
        </w:rPr>
        <w:fldChar w:fldCharType="separate"/>
      </w:r>
      <w:r w:rsidR="006263AB">
        <w:t xml:space="preserve">Figure </w:t>
      </w:r>
      <w:r w:rsidR="006263AB">
        <w:rPr>
          <w:noProof/>
        </w:rPr>
        <w:t>2</w:t>
      </w:r>
      <w:r w:rsidR="006263AB">
        <w:rPr>
          <w:lang w:val="en-US"/>
        </w:rPr>
        <w:fldChar w:fldCharType="end"/>
      </w:r>
      <w:r w:rsidR="006263AB">
        <w:rPr>
          <w:lang w:val="en-US"/>
        </w:rPr>
        <w:t xml:space="preserve">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08"/>
        <w:gridCol w:w="607"/>
        <w:gridCol w:w="608"/>
        <w:gridCol w:w="2431"/>
      </w:tblGrid>
      <w:tr w:rsidR="004C31D5" w14:paraId="7AD467A6" w14:textId="77777777" w:rsidTr="004C31D5">
        <w:trPr>
          <w:trHeight w:val="468"/>
          <w:jc w:val="center"/>
        </w:trPr>
        <w:tc>
          <w:tcPr>
            <w:tcW w:w="48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4C588433" w14:textId="1FD1E557" w:rsidR="004C31D5" w:rsidRDefault="004C31D5" w:rsidP="009F5515">
            <w:pPr>
              <w:jc w:val="center"/>
              <w:rPr>
                <w:lang w:val="en-US"/>
              </w:rPr>
            </w:pPr>
            <w:bookmarkStart w:id="4" w:name="_Ref189553504"/>
            <w:r>
              <w:rPr>
                <w:lang w:val="en-US"/>
              </w:rPr>
              <w:t>SSBRI (9 bits)</w:t>
            </w:r>
          </w:p>
        </w:tc>
      </w:tr>
      <w:tr w:rsidR="004C31D5" w14:paraId="605E14B5" w14:textId="77777777" w:rsidTr="004C31D5">
        <w:trPr>
          <w:trHeight w:val="468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41994450" w14:textId="657C7A79" w:rsidR="004C31D5" w:rsidRDefault="004C31D5" w:rsidP="009F5515">
            <w:pPr>
              <w:jc w:val="center"/>
              <w:rPr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E9864" w14:textId="77777777" w:rsidR="004C31D5" w:rsidRDefault="004C31D5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FA51" w14:textId="77777777" w:rsidR="004C31D5" w:rsidRDefault="004C31D5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79B90" w14:textId="77777777" w:rsidR="004C31D5" w:rsidRDefault="004C31D5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4417CE9C" w14:textId="77777777" w:rsidR="004C31D5" w:rsidRDefault="004C31D5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</w:tr>
    </w:tbl>
    <w:p w14:paraId="70C270C4" w14:textId="034AAE31" w:rsidR="006529DE" w:rsidRDefault="006529DE" w:rsidP="006529DE">
      <w:pPr>
        <w:pStyle w:val="Caption"/>
        <w:jc w:val="center"/>
        <w:rPr>
          <w:lang w:val="en-US"/>
        </w:rPr>
      </w:pPr>
      <w:bookmarkStart w:id="5" w:name="_Ref19335487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6263AB">
        <w:rPr>
          <w:noProof/>
        </w:rPr>
        <w:t>1</w:t>
      </w:r>
      <w:r>
        <w:fldChar w:fldCharType="end"/>
      </w:r>
      <w:bookmarkEnd w:id="4"/>
      <w:bookmarkEnd w:id="5"/>
      <w:r>
        <w:t xml:space="preserve">; SSBRI </w:t>
      </w:r>
      <w:r w:rsidR="006263AB">
        <w:t>as beam identifier</w:t>
      </w:r>
    </w:p>
    <w:p w14:paraId="5D122CFA" w14:textId="77777777" w:rsidR="006529DE" w:rsidRDefault="006529DE" w:rsidP="0025004D">
      <w:pPr>
        <w:pStyle w:val="BodyText"/>
        <w:rPr>
          <w:lang w:val="en-US"/>
        </w:rPr>
      </w:pPr>
    </w:p>
    <w:p w14:paraId="0AD7E4C6" w14:textId="77777777" w:rsidR="00EA0EFF" w:rsidRDefault="00EA0EFF" w:rsidP="00BF2C99">
      <w:pPr>
        <w:pStyle w:val="Caption"/>
        <w:jc w:val="center"/>
      </w:pPr>
      <w:bookmarkStart w:id="6" w:name="_Ref193354874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08"/>
        <w:gridCol w:w="607"/>
        <w:gridCol w:w="608"/>
        <w:gridCol w:w="608"/>
        <w:gridCol w:w="1823"/>
        <w:gridCol w:w="1823"/>
      </w:tblGrid>
      <w:tr w:rsidR="00530812" w14:paraId="22AAEDA4" w14:textId="2624E01D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E8C24" w14:textId="77777777" w:rsidR="00530812" w:rsidRDefault="00530812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3264F" w14:textId="77777777" w:rsidR="00530812" w:rsidRDefault="00530812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B2C78" w14:textId="7AED7F90" w:rsidR="00530812" w:rsidRDefault="00530812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5F446" w14:textId="7157017C" w:rsidR="00530812" w:rsidRDefault="00530812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904DD" w14:textId="4D68F36E" w:rsidR="00530812" w:rsidRDefault="00530812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7CC16775" w14:textId="7D877490" w:rsidR="00530812" w:rsidRDefault="00530812" w:rsidP="0093551A">
            <w:pPr>
              <w:jc w:val="center"/>
              <w:rPr>
                <w:lang w:val="en-US"/>
              </w:rPr>
            </w:pPr>
            <w:r w:rsidRPr="00CB409B">
              <w:rPr>
                <w:sz w:val="20"/>
                <w:szCs w:val="20"/>
                <w:lang w:val="en-US"/>
              </w:rPr>
              <w:t xml:space="preserve">LTM </w:t>
            </w:r>
            <w:r>
              <w:rPr>
                <w:sz w:val="20"/>
                <w:szCs w:val="20"/>
                <w:lang w:val="en-US"/>
              </w:rPr>
              <w:t>candidate</w:t>
            </w:r>
            <w:r w:rsidRPr="00CB409B">
              <w:rPr>
                <w:sz w:val="20"/>
                <w:szCs w:val="20"/>
                <w:lang w:val="en-US"/>
              </w:rPr>
              <w:t xml:space="preserve"> ID</w:t>
            </w:r>
            <w:r>
              <w:rPr>
                <w:sz w:val="20"/>
                <w:szCs w:val="20"/>
                <w:lang w:val="en-US"/>
              </w:rPr>
              <w:t>1 (3 bit)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B66EEE" w14:textId="35D285CD" w:rsidR="00530812" w:rsidRPr="00CB409B" w:rsidRDefault="006D5003" w:rsidP="0093551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Common for entire MAC CE</w:t>
            </w:r>
          </w:p>
        </w:tc>
      </w:tr>
      <w:tr w:rsidR="00530812" w14:paraId="4512C1A2" w14:textId="343BC770" w:rsidTr="00B20CCA">
        <w:trPr>
          <w:trHeight w:val="468"/>
          <w:jc w:val="center"/>
        </w:trPr>
        <w:tc>
          <w:tcPr>
            <w:tcW w:w="4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475EF5" w14:textId="588563C9" w:rsidR="00530812" w:rsidRPr="00CB409B" w:rsidRDefault="00530812" w:rsidP="0093551A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…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EB6D" w14:textId="77777777" w:rsidR="00530812" w:rsidRDefault="00530812" w:rsidP="0093551A">
            <w:pPr>
              <w:jc w:val="center"/>
              <w:rPr>
                <w:sz w:val="20"/>
                <w:lang w:val="en-US"/>
              </w:rPr>
            </w:pPr>
          </w:p>
        </w:tc>
      </w:tr>
      <w:tr w:rsidR="006D5003" w14:paraId="028E4367" w14:textId="038591A3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E5DB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E2CB1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02B55BC5" w14:textId="67083D64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SSB1 Index (6 bits)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30DC74" w14:textId="01D0188A" w:rsidR="006D5003" w:rsidRDefault="006D5003" w:rsidP="006D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Beam #1</w:t>
            </w:r>
          </w:p>
        </w:tc>
      </w:tr>
      <w:tr w:rsidR="006D5003" w14:paraId="72CB6186" w14:textId="64704000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C67B1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2AE4A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5198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16FA4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954BC5E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542EE5" w14:textId="77777777" w:rsidR="006D5003" w:rsidRDefault="006D5003" w:rsidP="006D5003">
            <w:pPr>
              <w:jc w:val="center"/>
              <w:rPr>
                <w:lang w:val="en-US"/>
              </w:rPr>
            </w:pPr>
          </w:p>
        </w:tc>
      </w:tr>
      <w:tr w:rsidR="006D5003" w14:paraId="33E82E08" w14:textId="4FFABDC7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676C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7B9C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07CF39C7" w14:textId="27C5C831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SSB2 Index (6 bits)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14F4EE9" w14:textId="1BD35B35" w:rsidR="006D5003" w:rsidRDefault="006D5003" w:rsidP="006D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Beam #2</w:t>
            </w:r>
          </w:p>
        </w:tc>
      </w:tr>
      <w:tr w:rsidR="006D5003" w14:paraId="3C9103BA" w14:textId="6884746F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ABF3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6D124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2070D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567AD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47C71C2F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73A9D4" w14:textId="77777777" w:rsidR="006D5003" w:rsidRDefault="006D5003" w:rsidP="006D5003">
            <w:pPr>
              <w:jc w:val="center"/>
              <w:rPr>
                <w:lang w:val="en-US"/>
              </w:rPr>
            </w:pPr>
          </w:p>
        </w:tc>
      </w:tr>
      <w:tr w:rsidR="006D5003" w14:paraId="0D3A6AA4" w14:textId="7DA29693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E4E06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42B5F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4610CAA1" w14:textId="4144525D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SSB3 Index (6 bits)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1777D96" w14:textId="18EE783D" w:rsidR="006D5003" w:rsidRDefault="006D5003" w:rsidP="006D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Beam #4</w:t>
            </w:r>
          </w:p>
        </w:tc>
      </w:tr>
      <w:tr w:rsidR="006D5003" w14:paraId="1DA9AA07" w14:textId="1FBF69EF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9DB7D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60FF2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E7FF8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02AC0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19509E7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FBAC3" w14:textId="77777777" w:rsidR="006D5003" w:rsidRDefault="006D5003" w:rsidP="006D5003">
            <w:pPr>
              <w:jc w:val="center"/>
              <w:rPr>
                <w:lang w:val="en-US"/>
              </w:rPr>
            </w:pPr>
          </w:p>
        </w:tc>
      </w:tr>
      <w:tr w:rsidR="006D5003" w14:paraId="55259DAB" w14:textId="7BEBB158" w:rsidTr="00B20CC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4126F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41141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53E6B7CA" w14:textId="2BF5D763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SSB4 Index (6 bits)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BFF868A" w14:textId="1D163E66" w:rsidR="006D5003" w:rsidRDefault="006D5003" w:rsidP="006D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Beam #4</w:t>
            </w:r>
          </w:p>
        </w:tc>
      </w:tr>
      <w:tr w:rsidR="006D5003" w14:paraId="3324EEEB" w14:textId="537C36CE" w:rsidTr="00517697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E886F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4BF98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7300A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AD935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C8B9D79" w14:textId="77777777" w:rsidR="006D5003" w:rsidRDefault="006D5003" w:rsidP="009355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4F5CBE" w14:textId="77777777" w:rsidR="006D5003" w:rsidRDefault="006D5003" w:rsidP="0093551A">
            <w:pPr>
              <w:jc w:val="center"/>
              <w:rPr>
                <w:lang w:val="en-US"/>
              </w:rPr>
            </w:pPr>
          </w:p>
        </w:tc>
      </w:tr>
    </w:tbl>
    <w:p w14:paraId="0302EC5C" w14:textId="77777777" w:rsidR="00EA0EFF" w:rsidRPr="00EA0EFF" w:rsidRDefault="00EA0EFF" w:rsidP="00EA0EFF">
      <w:pPr>
        <w:rPr>
          <w:lang w:eastAsia="en-GB"/>
        </w:rPr>
      </w:pPr>
    </w:p>
    <w:p w14:paraId="6068CAD4" w14:textId="48AC08BC" w:rsidR="00BF2C99" w:rsidRDefault="00BF2C99" w:rsidP="00BF2C99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6263AB">
        <w:rPr>
          <w:noProof/>
        </w:rPr>
        <w:t>2</w:t>
      </w:r>
      <w:r>
        <w:fldChar w:fldCharType="end"/>
      </w:r>
      <w:bookmarkEnd w:id="6"/>
      <w:r>
        <w:t xml:space="preserve">; </w:t>
      </w:r>
      <w:r w:rsidR="006263AB">
        <w:t>SSB Index as beam identifier</w:t>
      </w:r>
    </w:p>
    <w:p w14:paraId="4EB5C2D3" w14:textId="1606E99F" w:rsidR="006529DE" w:rsidRPr="002B5619" w:rsidRDefault="006263AB" w:rsidP="0025004D">
      <w:pPr>
        <w:pStyle w:val="BodyText"/>
        <w:rPr>
          <w:lang w:val="en-US"/>
        </w:rPr>
      </w:pPr>
      <w:proofErr w:type="gramStart"/>
      <w:r>
        <w:rPr>
          <w:lang w:val="en-US"/>
        </w:rPr>
        <w:t xml:space="preserve">It can be seen that </w:t>
      </w:r>
      <w:r w:rsidR="00151C53">
        <w:rPr>
          <w:lang w:val="en-US"/>
        </w:rPr>
        <w:t>using</w:t>
      </w:r>
      <w:proofErr w:type="gramEnd"/>
      <w:r w:rsidR="00151C53">
        <w:rPr>
          <w:lang w:val="en-US"/>
        </w:rPr>
        <w:t xml:space="preserve"> the SSB Index is a more efficient way of signaling the beam, as it leaves room for more </w:t>
      </w:r>
      <w:r w:rsidR="0013389D">
        <w:rPr>
          <w:lang w:val="en-US"/>
        </w:rPr>
        <w:t xml:space="preserve">spare bits for explicit signaling purposes as discussed in later chapters </w:t>
      </w:r>
      <w:r w:rsidR="0013389D">
        <w:rPr>
          <w:lang w:val="en-US"/>
        </w:rPr>
        <w:fldChar w:fldCharType="begin"/>
      </w:r>
      <w:r w:rsidR="0013389D">
        <w:rPr>
          <w:lang w:val="en-US"/>
        </w:rPr>
        <w:instrText xml:space="preserve"> REF _Ref193354960 \r \h </w:instrText>
      </w:r>
      <w:r w:rsidR="0013389D">
        <w:rPr>
          <w:lang w:val="en-US"/>
        </w:rPr>
      </w:r>
      <w:r w:rsidR="0013389D">
        <w:rPr>
          <w:lang w:val="en-US"/>
        </w:rPr>
        <w:fldChar w:fldCharType="separate"/>
      </w:r>
      <w:r w:rsidR="009C3B37">
        <w:rPr>
          <w:lang w:val="en-US"/>
        </w:rPr>
        <w:t>2.1.2</w:t>
      </w:r>
      <w:r w:rsidR="0013389D">
        <w:rPr>
          <w:lang w:val="en-US"/>
        </w:rPr>
        <w:fldChar w:fldCharType="end"/>
      </w:r>
      <w:r w:rsidR="0013389D">
        <w:rPr>
          <w:lang w:val="en-US"/>
        </w:rPr>
        <w:t>.</w:t>
      </w:r>
      <w:r w:rsidR="007B1488">
        <w:rPr>
          <w:lang w:val="en-US"/>
        </w:rPr>
        <w:t xml:space="preserve"> For the </w:t>
      </w:r>
      <w:r w:rsidR="007B1488">
        <w:rPr>
          <w:lang w:val="en-US"/>
        </w:rPr>
        <w:lastRenderedPageBreak/>
        <w:t>SSB Index to be valid it does however require the LTM Candidate ID to be included per MAC CE</w:t>
      </w:r>
      <w:r w:rsidR="00064586">
        <w:rPr>
          <w:lang w:val="en-US"/>
        </w:rPr>
        <w:t xml:space="preserve"> (3 bits</w:t>
      </w:r>
      <w:r w:rsidR="009C3B37">
        <w:rPr>
          <w:lang w:val="en-US"/>
        </w:rPr>
        <w:t>),</w:t>
      </w:r>
      <w:r w:rsidR="00064586">
        <w:rPr>
          <w:lang w:val="en-US"/>
        </w:rPr>
        <w:t xml:space="preserve"> but this is only required once per MAC CE.</w:t>
      </w:r>
    </w:p>
    <w:p w14:paraId="267EF4ED" w14:textId="47B269F1" w:rsidR="00B92CB7" w:rsidRDefault="00727F3B" w:rsidP="001C28CA">
      <w:pPr>
        <w:pStyle w:val="Observation"/>
        <w:rPr>
          <w:lang w:val="en-US"/>
        </w:rPr>
      </w:pPr>
      <w:bookmarkStart w:id="7" w:name="_Toc194044590"/>
      <w:r>
        <w:rPr>
          <w:lang w:val="en-US"/>
        </w:rPr>
        <w:t>Using SSBRI or CRI</w:t>
      </w:r>
      <w:r w:rsidR="00955544">
        <w:rPr>
          <w:lang w:val="en-US"/>
        </w:rPr>
        <w:t xml:space="preserve"> as beam identifier for the MAC CE consumes 9 bits per beam</w:t>
      </w:r>
      <w:bookmarkEnd w:id="7"/>
    </w:p>
    <w:p w14:paraId="622725C2" w14:textId="3A53E04B" w:rsidR="00955544" w:rsidRDefault="00955544" w:rsidP="001C28CA">
      <w:pPr>
        <w:pStyle w:val="Observation"/>
        <w:rPr>
          <w:lang w:val="en-US"/>
        </w:rPr>
      </w:pPr>
      <w:bookmarkStart w:id="8" w:name="_Toc194044591"/>
      <w:r>
        <w:rPr>
          <w:lang w:val="en-US"/>
        </w:rPr>
        <w:t xml:space="preserve">Using a combination of </w:t>
      </w:r>
      <w:r w:rsidR="001F4B8F">
        <w:rPr>
          <w:lang w:val="en-US"/>
        </w:rPr>
        <w:t xml:space="preserve">LTM Candidate ID and SSB Index consumes 6 bits per beam, and an additional </w:t>
      </w:r>
      <w:r w:rsidR="00ED5390">
        <w:rPr>
          <w:lang w:val="en-US"/>
        </w:rPr>
        <w:t xml:space="preserve">3 bits for </w:t>
      </w:r>
      <w:r w:rsidR="004A01BC">
        <w:rPr>
          <w:lang w:val="en-US"/>
        </w:rPr>
        <w:t>the MAC CE to indicate the LTM Candidate.</w:t>
      </w:r>
      <w:bookmarkEnd w:id="8"/>
    </w:p>
    <w:p w14:paraId="08F19212" w14:textId="3ED0639B" w:rsidR="00ED5390" w:rsidRPr="002B5619" w:rsidRDefault="00ED5390" w:rsidP="001C28CA">
      <w:pPr>
        <w:pStyle w:val="Observation"/>
        <w:rPr>
          <w:lang w:val="en-US"/>
        </w:rPr>
      </w:pPr>
      <w:bookmarkStart w:id="9" w:name="_Toc194044592"/>
      <w:r>
        <w:rPr>
          <w:lang w:val="en-US"/>
        </w:rPr>
        <w:t xml:space="preserve">LTM Candidate ID in combination with </w:t>
      </w:r>
      <w:r w:rsidR="007E6848">
        <w:rPr>
          <w:lang w:val="en-US"/>
        </w:rPr>
        <w:t>SSB Index will use fewer bits in the MAC CE</w:t>
      </w:r>
      <w:r w:rsidR="004A01BC">
        <w:rPr>
          <w:lang w:val="en-US"/>
        </w:rPr>
        <w:t>.</w:t>
      </w:r>
      <w:bookmarkEnd w:id="9"/>
    </w:p>
    <w:p w14:paraId="2E1DB999" w14:textId="111BF103" w:rsidR="0005038D" w:rsidRDefault="007E6848" w:rsidP="001C28CA">
      <w:pPr>
        <w:pStyle w:val="Proposal"/>
        <w:rPr>
          <w:lang w:val="en-US"/>
        </w:rPr>
      </w:pPr>
      <w:bookmarkStart w:id="10" w:name="_Toc194044601"/>
      <w:r>
        <w:rPr>
          <w:lang w:val="en-US"/>
        </w:rPr>
        <w:t xml:space="preserve">Revert the previous agreement of using SSBRI/CRI as beam identifier and use LTM Candidate ID </w:t>
      </w:r>
      <w:r w:rsidR="00E46FE1">
        <w:rPr>
          <w:lang w:val="en-US"/>
        </w:rPr>
        <w:t xml:space="preserve">for the measurement report and then </w:t>
      </w:r>
      <w:r w:rsidR="00FD1E62">
        <w:rPr>
          <w:lang w:val="en-US"/>
        </w:rPr>
        <w:t>SSB Index/CRI Index</w:t>
      </w:r>
      <w:r w:rsidR="00E46FE1">
        <w:rPr>
          <w:lang w:val="en-US"/>
        </w:rPr>
        <w:t xml:space="preserve"> to identify each beam</w:t>
      </w:r>
      <w:r w:rsidR="00FD1E62">
        <w:rPr>
          <w:lang w:val="en-US"/>
        </w:rPr>
        <w:t xml:space="preserve"> in the MAC CE</w:t>
      </w:r>
      <w:r w:rsidR="007E4EDA">
        <w:rPr>
          <w:lang w:val="en-US"/>
        </w:rPr>
        <w:t xml:space="preserve"> to reduce the </w:t>
      </w:r>
      <w:r w:rsidR="004D44B4">
        <w:rPr>
          <w:lang w:val="en-US"/>
        </w:rPr>
        <w:t>total number of bits carried</w:t>
      </w:r>
      <w:r w:rsidR="00FD1E62">
        <w:rPr>
          <w:lang w:val="en-US"/>
        </w:rPr>
        <w:t>.</w:t>
      </w:r>
      <w:bookmarkEnd w:id="10"/>
    </w:p>
    <w:p w14:paraId="37ED9702" w14:textId="5CCE1E61" w:rsidR="00F106E7" w:rsidRDefault="00F106E7" w:rsidP="00F106E7">
      <w:pPr>
        <w:pStyle w:val="Heading3"/>
        <w:rPr>
          <w:lang w:val="en-US"/>
        </w:rPr>
      </w:pPr>
      <w:bookmarkStart w:id="11" w:name="_Ref193354960"/>
      <w:bookmarkStart w:id="12" w:name="_Ref193356625"/>
      <w:r>
        <w:rPr>
          <w:lang w:val="en-US"/>
        </w:rPr>
        <w:t>Indication for triggered beams</w:t>
      </w:r>
      <w:bookmarkEnd w:id="11"/>
      <w:r>
        <w:rPr>
          <w:lang w:val="en-US"/>
        </w:rPr>
        <w:t xml:space="preserve">, </w:t>
      </w:r>
      <w:r w:rsidR="006721CD">
        <w:rPr>
          <w:lang w:val="en-US"/>
        </w:rPr>
        <w:t xml:space="preserve">beams that </w:t>
      </w:r>
      <w:r>
        <w:rPr>
          <w:lang w:val="en-US"/>
        </w:rPr>
        <w:t xml:space="preserve">meet the event condition, </w:t>
      </w:r>
      <w:r w:rsidR="006721CD">
        <w:rPr>
          <w:lang w:val="en-US"/>
        </w:rPr>
        <w:t xml:space="preserve">and beams that meet </w:t>
      </w:r>
      <w:r>
        <w:rPr>
          <w:lang w:val="en-US"/>
        </w:rPr>
        <w:t>leaving condition and entering condition</w:t>
      </w:r>
      <w:bookmarkEnd w:id="12"/>
    </w:p>
    <w:p w14:paraId="083E9104" w14:textId="07C3BE2D" w:rsidR="000D59DC" w:rsidRPr="000D59DC" w:rsidRDefault="004F160B" w:rsidP="000D59DC">
      <w:pPr>
        <w:rPr>
          <w:lang w:val="en-US" w:eastAsia="zh-CN"/>
        </w:rPr>
      </w:pPr>
      <w:r>
        <w:rPr>
          <w:lang w:val="en-US" w:eastAsia="zh-CN"/>
        </w:rPr>
        <w:t xml:space="preserve">In the latest RAN2 meeting we </w:t>
      </w:r>
      <w:r w:rsidR="00D051CF">
        <w:rPr>
          <w:lang w:val="en-US" w:eastAsia="zh-CN"/>
        </w:rPr>
        <w:t>discussed</w:t>
      </w:r>
      <w:r w:rsidR="000D395E">
        <w:rPr>
          <w:lang w:val="en-US" w:eastAsia="zh-CN"/>
        </w:rPr>
        <w:t xml:space="preserve"> indication of beams and how they are fulfilling entering and/or leaving conditions and took the following agreements</w:t>
      </w:r>
      <w:r w:rsidR="000D59DC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1BDE" w:rsidRPr="00DC71AC" w14:paraId="239F5EF2" w14:textId="77777777" w:rsidTr="009F5515">
        <w:tc>
          <w:tcPr>
            <w:tcW w:w="9629" w:type="dxa"/>
          </w:tcPr>
          <w:p w14:paraId="79824C82" w14:textId="77777777" w:rsidR="006A1BDE" w:rsidRPr="00DC71AC" w:rsidRDefault="006A1BDE" w:rsidP="009F5515">
            <w:pPr>
              <w:rPr>
                <w:lang w:val="en-US"/>
              </w:rPr>
            </w:pPr>
            <w:bookmarkStart w:id="13" w:name="_Hlk193293300"/>
            <w:r w:rsidRPr="00DC71AC">
              <w:rPr>
                <w:lang w:val="en-US"/>
              </w:rPr>
              <w:t>RAN2#129 agreements:</w:t>
            </w:r>
          </w:p>
          <w:p w14:paraId="16BE1436" w14:textId="77777777" w:rsidR="006A1BDE" w:rsidRPr="00DC71AC" w:rsidRDefault="006A1BDE" w:rsidP="009F5515">
            <w:pPr>
              <w:pStyle w:val="ListParagraph"/>
              <w:numPr>
                <w:ilvl w:val="0"/>
                <w:numId w:val="25"/>
              </w:numPr>
              <w:rPr>
                <w:lang w:val="en-US"/>
              </w:rPr>
            </w:pPr>
            <w:r w:rsidRPr="00DC71AC">
              <w:rPr>
                <w:lang w:val="en-US"/>
              </w:rPr>
              <w:t xml:space="preserve">Explicit indication in MR MAC CE to inform which beam(s) meets the event condition with TTT. FFS on the detailed </w:t>
            </w:r>
            <w:proofErr w:type="spellStart"/>
            <w:r w:rsidRPr="00DC71AC">
              <w:rPr>
                <w:lang w:val="en-US"/>
              </w:rPr>
              <w:t>signalling</w:t>
            </w:r>
            <w:proofErr w:type="spellEnd"/>
            <w:r w:rsidRPr="00DC71AC">
              <w:rPr>
                <w:lang w:val="en-US"/>
              </w:rPr>
              <w:t>.</w:t>
            </w:r>
          </w:p>
          <w:p w14:paraId="151A0E32" w14:textId="77777777" w:rsidR="006A1BDE" w:rsidRPr="00DC71AC" w:rsidRDefault="006A1BDE" w:rsidP="009F5515">
            <w:pPr>
              <w:pStyle w:val="ListParagraph"/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DC71AC">
              <w:rPr>
                <w:lang w:val="en-US" w:eastAsia="zh-CN"/>
              </w:rPr>
              <w:t>Explicit indication in MR MAC CE to inform the leaving event condition is met. FFS whether it is per beam.</w:t>
            </w:r>
          </w:p>
        </w:tc>
      </w:tr>
    </w:tbl>
    <w:bookmarkEnd w:id="13"/>
    <w:p w14:paraId="04AE84A4" w14:textId="7F0E417E" w:rsidR="006A1BDE" w:rsidRDefault="00DE2BF4" w:rsidP="00DE2BF4">
      <w:pPr>
        <w:rPr>
          <w:lang w:val="en-US"/>
        </w:rPr>
      </w:pPr>
      <w:r>
        <w:rPr>
          <w:lang w:val="en-US"/>
        </w:rPr>
        <w:t>This is currently reflected in the running CR as editor’s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1BDE" w14:paraId="332A9CD1" w14:textId="77777777" w:rsidTr="009F5515">
        <w:tc>
          <w:tcPr>
            <w:tcW w:w="9629" w:type="dxa"/>
          </w:tcPr>
          <w:p w14:paraId="362330DD" w14:textId="77777777" w:rsidR="006A1BDE" w:rsidRDefault="006A1BDE" w:rsidP="009F5515">
            <w:pPr>
              <w:pStyle w:val="EditorsNote"/>
              <w:ind w:left="1701" w:hanging="1417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The detailed field(s) and corresponding description will be further updated based on the discussion progress. </w:t>
            </w:r>
          </w:p>
          <w:p w14:paraId="7F166B58" w14:textId="77777777" w:rsidR="006A1BDE" w:rsidRDefault="006A1BDE" w:rsidP="009F5515">
            <w:pPr>
              <w:pStyle w:val="EditorsNote"/>
              <w:ind w:left="1701" w:hanging="1417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</w:t>
            </w:r>
            <w:r w:rsidRPr="00284039">
              <w:t>Explicit indication in MR MAC CE to inform which beam(s) meets the event condition with TTT. FFS on the detailed signalling</w:t>
            </w:r>
            <w:r>
              <w:rPr>
                <w:lang w:eastAsia="zh-CN"/>
              </w:rPr>
              <w:t xml:space="preserve">. </w:t>
            </w:r>
          </w:p>
          <w:p w14:paraId="7EFFB75E" w14:textId="4E98EA11" w:rsidR="006A1BDE" w:rsidRDefault="006A1BDE" w:rsidP="00DC71AC">
            <w:pPr>
              <w:pStyle w:val="EditorsNote"/>
              <w:ind w:left="1701" w:hanging="1417"/>
              <w:rPr>
                <w:lang w:val="en-US"/>
              </w:rPr>
            </w:pPr>
            <w:r>
              <w:rPr>
                <w:lang w:eastAsia="zh-CN"/>
              </w:rPr>
              <w:t xml:space="preserve">Editor’s NOTE: </w:t>
            </w:r>
            <w:r w:rsidRPr="00284039">
              <w:t>Explicit indication in MR MAC CE to inform the leaving event condition is met. FFS whether it is per beam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31BD5B97" w14:textId="77777777" w:rsidR="00DE2BF4" w:rsidRDefault="00DE2BF4" w:rsidP="006A1BDE">
      <w:pPr>
        <w:rPr>
          <w:lang w:val="en-US"/>
        </w:rPr>
      </w:pPr>
    </w:p>
    <w:p w14:paraId="4B4CF838" w14:textId="6E40B090" w:rsidR="00A628DD" w:rsidRDefault="00DE2BF4" w:rsidP="00CE690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  <w:r w:rsidR="00A628DD">
        <w:rPr>
          <w:lang w:val="en-US"/>
        </w:rPr>
        <w:lastRenderedPageBreak/>
        <w:t>Based on the agreements in RAN2 above, and the comments in the running CR we can see to alternatives to fulfill this</w:t>
      </w:r>
      <w:r w:rsidR="0072479C">
        <w:rPr>
          <w:lang w:val="en-US"/>
        </w:rPr>
        <w:t xml:space="preserve"> given t</w:t>
      </w:r>
      <w:r w:rsidR="00C221F9">
        <w:rPr>
          <w:lang w:val="en-US"/>
        </w:rPr>
        <w:t>he assumption that</w:t>
      </w:r>
      <w:r w:rsidR="0072479C">
        <w:rPr>
          <w:lang w:val="en-US"/>
        </w:rPr>
        <w:t xml:space="preserve"> RAN1 </w:t>
      </w:r>
      <w:r w:rsidR="00C221F9">
        <w:rPr>
          <w:lang w:val="en-US"/>
        </w:rPr>
        <w:t>might support</w:t>
      </w:r>
      <w:r w:rsidR="0072479C">
        <w:rPr>
          <w:lang w:val="en-US"/>
        </w:rPr>
        <w:t xml:space="preserve"> 16 beams in the report</w:t>
      </w:r>
      <w:r w:rsidR="00C221F9">
        <w:rPr>
          <w:lang w:val="en-US"/>
        </w:rPr>
        <w:t xml:space="preserve"> (still being discussed)</w:t>
      </w:r>
      <w:r w:rsidR="00571BDA">
        <w:rPr>
          <w:lang w:val="en-US"/>
        </w:rPr>
        <w:t>:</w:t>
      </w:r>
    </w:p>
    <w:p w14:paraId="7217FFD8" w14:textId="77777777" w:rsidR="00544144" w:rsidRDefault="00544144" w:rsidP="00B20CCA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4DBF749" w14:textId="7D30B80D" w:rsidR="00F77F89" w:rsidRDefault="00F77F89" w:rsidP="006A1BDE">
      <w:pPr>
        <w:rPr>
          <w:lang w:val="en-US"/>
        </w:rPr>
      </w:pPr>
      <w:r w:rsidRPr="00B20CCA">
        <w:rPr>
          <w:b/>
          <w:bCs/>
          <w:lang w:val="en-US"/>
        </w:rPr>
        <w:t>Alternative A</w:t>
      </w:r>
      <w:r>
        <w:rPr>
          <w:lang w:val="en-US"/>
        </w:rPr>
        <w:t xml:space="preserve"> – A bitmap in the beginning of the MAC CE</w:t>
      </w:r>
      <w:r w:rsidR="00AD1BEA">
        <w:rPr>
          <w:lang w:val="en-US"/>
        </w:rPr>
        <w:t xml:space="preserve"> to indicate which of the reported beams fulfil</w:t>
      </w:r>
      <w:r w:rsidR="00E731EF">
        <w:rPr>
          <w:lang w:val="en-US"/>
        </w:rPr>
        <w:t>l entering vs leaving</w:t>
      </w:r>
      <w:r w:rsidR="0076232A">
        <w:rPr>
          <w:lang w:val="en-US"/>
        </w:rPr>
        <w:t xml:space="preserve"> conditions</w:t>
      </w:r>
      <w:r w:rsidR="0072479C">
        <w:rPr>
          <w:lang w:val="en-US"/>
        </w:rPr>
        <w:t xml:space="preserve"> (16 bits per indication, total of </w:t>
      </w:r>
      <w:r w:rsidR="00635417">
        <w:rPr>
          <w:lang w:val="en-US"/>
        </w:rPr>
        <w:t>16-</w:t>
      </w:r>
      <w:r w:rsidR="0072479C">
        <w:rPr>
          <w:lang w:val="en-US"/>
        </w:rPr>
        <w:t>48 bits increased size of MAC CE</w:t>
      </w:r>
      <w:r w:rsidR="00635417">
        <w:rPr>
          <w:lang w:val="en-US"/>
        </w:rPr>
        <w:t xml:space="preserve"> depending on outcome of discussion</w:t>
      </w:r>
      <w:r w:rsidR="00197CD7">
        <w:rPr>
          <w:lang w:val="en-US"/>
        </w:rPr>
        <w:t xml:space="preserve"> if both </w:t>
      </w:r>
      <w:r w:rsidR="00C502F5">
        <w:rPr>
          <w:lang w:val="en-US"/>
        </w:rPr>
        <w:t>e</w:t>
      </w:r>
      <w:r w:rsidR="00197CD7">
        <w:rPr>
          <w:lang w:val="en-US"/>
        </w:rPr>
        <w:t>ntering and leaving conditions can be present as</w:t>
      </w:r>
      <w:r w:rsidR="00C502F5">
        <w:rPr>
          <w:lang w:val="en-US"/>
        </w:rPr>
        <w:t xml:space="preserve"> discussed in </w:t>
      </w:r>
      <w:r w:rsidR="00F567BA">
        <w:rPr>
          <w:lang w:val="en-US"/>
        </w:rPr>
        <w:fldChar w:fldCharType="begin"/>
      </w:r>
      <w:r w:rsidR="00F567BA">
        <w:rPr>
          <w:lang w:val="en-US"/>
        </w:rPr>
        <w:instrText xml:space="preserve"> REF _Ref193356413 \r \h </w:instrText>
      </w:r>
      <w:r w:rsidR="00F567BA">
        <w:rPr>
          <w:lang w:val="en-US"/>
        </w:rPr>
      </w:r>
      <w:r w:rsidR="00F567BA">
        <w:rPr>
          <w:lang w:val="en-US"/>
        </w:rPr>
        <w:fldChar w:fldCharType="separate"/>
      </w:r>
      <w:r w:rsidR="00197CD7">
        <w:rPr>
          <w:lang w:val="en-US"/>
        </w:rPr>
        <w:t>Proposal 2</w:t>
      </w:r>
      <w:r w:rsidR="00F567BA">
        <w:rPr>
          <w:lang w:val="en-US"/>
        </w:rPr>
        <w:fldChar w:fldCharType="end"/>
      </w:r>
      <w:r w:rsidR="00C76924">
        <w:rPr>
          <w:lang w:val="en-US"/>
        </w:rPr>
        <w:t xml:space="preserve"> regardless of how many beams are reported</w:t>
      </w:r>
      <w:r w:rsidR="0072479C">
        <w:rPr>
          <w:lang w:val="en-US"/>
        </w:rPr>
        <w:t>)</w:t>
      </w:r>
      <w:r>
        <w:rPr>
          <w:lang w:val="en-US"/>
        </w:rPr>
        <w:t>.</w:t>
      </w:r>
    </w:p>
    <w:p w14:paraId="1E44E774" w14:textId="13674169" w:rsidR="00265F5B" w:rsidRDefault="00265F5B" w:rsidP="006A1BDE">
      <w:pPr>
        <w:rPr>
          <w:lang w:val="en-US"/>
        </w:rPr>
      </w:pPr>
      <w:r>
        <w:rPr>
          <w:lang w:val="en-US"/>
        </w:rPr>
        <w:t>In the below example the following fields are present:</w:t>
      </w:r>
    </w:p>
    <w:p w14:paraId="2544ADD7" w14:textId="46DB6350" w:rsidR="00265F5B" w:rsidRDefault="00265F5B" w:rsidP="006A1BDE">
      <w:pPr>
        <w:rPr>
          <w:lang w:val="en-US"/>
        </w:rPr>
      </w:pPr>
      <w:r>
        <w:rPr>
          <w:lang w:val="en-US"/>
        </w:rPr>
        <w:t>E</w:t>
      </w:r>
      <w:r w:rsidR="005E0BD3" w:rsidRPr="00B20CCA">
        <w:rPr>
          <w:vertAlign w:val="subscript"/>
          <w:lang w:val="en-US"/>
        </w:rPr>
        <w:t>BX</w:t>
      </w:r>
      <w:r w:rsidR="005E0BD3">
        <w:rPr>
          <w:lang w:val="en-US"/>
        </w:rPr>
        <w:t>;</w:t>
      </w:r>
      <w:r w:rsidR="005E0BD3">
        <w:rPr>
          <w:lang w:val="en-US"/>
        </w:rPr>
        <w:tab/>
        <w:t>Indication if beam X meets the entering condition.</w:t>
      </w:r>
    </w:p>
    <w:p w14:paraId="40A66B17" w14:textId="0548A428" w:rsidR="005E0BD3" w:rsidRPr="005E0BD3" w:rsidRDefault="005E0BD3" w:rsidP="005E0BD3">
      <w:pPr>
        <w:rPr>
          <w:lang w:val="en-US"/>
        </w:rPr>
      </w:pPr>
      <w:r>
        <w:rPr>
          <w:lang w:val="en-US"/>
        </w:rPr>
        <w:t>L</w:t>
      </w:r>
      <w:r w:rsidRPr="006D5CD1">
        <w:rPr>
          <w:vertAlign w:val="subscript"/>
          <w:lang w:val="en-US"/>
        </w:rPr>
        <w:t>BX</w:t>
      </w:r>
      <w:r>
        <w:rPr>
          <w:lang w:val="en-US"/>
        </w:rPr>
        <w:t>;</w:t>
      </w:r>
      <w:r>
        <w:rPr>
          <w:lang w:val="en-US"/>
        </w:rPr>
        <w:tab/>
        <w:t>Indication if beam X meets the leaving condition.</w:t>
      </w:r>
    </w:p>
    <w:p w14:paraId="3124A979" w14:textId="77777777" w:rsidR="005E0BD3" w:rsidRPr="005E0BD3" w:rsidRDefault="005E0BD3" w:rsidP="006A1BDE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12"/>
        <w:gridCol w:w="612"/>
        <w:gridCol w:w="612"/>
        <w:gridCol w:w="612"/>
        <w:gridCol w:w="612"/>
        <w:gridCol w:w="612"/>
        <w:gridCol w:w="612"/>
      </w:tblGrid>
      <w:tr w:rsidR="002F3C35" w14:paraId="7AFA923D" w14:textId="77777777" w:rsidTr="00942289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260CD8C8" w14:textId="7260B56F" w:rsidR="002F3C35" w:rsidRDefault="002F3C35" w:rsidP="002F3C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2F3C35">
              <w:rPr>
                <w:vertAlign w:val="subscript"/>
                <w:lang w:val="en-US"/>
              </w:rPr>
              <w:t>B1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5E53D1F" w14:textId="0B3756C2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666A2E4" w14:textId="7F083F42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3A83F825" w14:textId="2CD1861D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73D36BD2" w14:textId="587011F6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10DC42F7" w14:textId="37ECE188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6D01B1F4" w14:textId="0DD96803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10AA93F3" w14:textId="5CF3B7BE" w:rsidR="002F3C35" w:rsidRDefault="002F3C35" w:rsidP="002F3C35">
            <w:pPr>
              <w:jc w:val="center"/>
              <w:rPr>
                <w:lang w:val="en-US"/>
              </w:rPr>
            </w:pPr>
            <w:r w:rsidRPr="00011242">
              <w:rPr>
                <w:lang w:val="en-US"/>
              </w:rPr>
              <w:t>E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8</w:t>
            </w:r>
          </w:p>
        </w:tc>
      </w:tr>
      <w:tr w:rsidR="002F3C35" w14:paraId="34F7AF63" w14:textId="77777777" w:rsidTr="00942289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7A71FCA3" w14:textId="0EDADD10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01F5ECFC" w14:textId="3B59B112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2912516" w14:textId="7AEAE1FE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254896E9" w14:textId="1FECC10A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6CD231EC" w14:textId="58B66889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6D21D4C" w14:textId="68D529AE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55BAE278" w14:textId="54ACF737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</w:tcPr>
          <w:p w14:paraId="6AB1758E" w14:textId="0A94CE41" w:rsidR="002F3C35" w:rsidRDefault="002F3C35" w:rsidP="002F3C35">
            <w:pPr>
              <w:jc w:val="center"/>
              <w:rPr>
                <w:lang w:val="en-US"/>
              </w:rPr>
            </w:pPr>
            <w:r w:rsidRPr="0010386A">
              <w:rPr>
                <w:lang w:val="en-US"/>
              </w:rPr>
              <w:t>E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942289" w14:paraId="54B35C13" w14:textId="77777777" w:rsidTr="00942289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7F07FFFF" w14:textId="0E196A61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2F3C35">
              <w:rPr>
                <w:vertAlign w:val="subscript"/>
                <w:lang w:val="en-US"/>
              </w:rPr>
              <w:t>B1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70F4C2D5" w14:textId="692B6FA9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78E3667A" w14:textId="1AD718C5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46DF5553" w14:textId="04A8EDDB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00D92680" w14:textId="6CBA4A6B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25A6ABB5" w14:textId="48AE62C5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061602DE" w14:textId="2E61B92A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1578C1E6" w14:textId="5EE0CD9E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11242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8</w:t>
            </w:r>
          </w:p>
        </w:tc>
      </w:tr>
      <w:tr w:rsidR="00942289" w14:paraId="5F90B053" w14:textId="77777777" w:rsidTr="00942289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7B8E005E" w14:textId="4C50350E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11B10F29" w14:textId="569EC602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509F58DB" w14:textId="57DD8AEA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0C20B5E9" w14:textId="1CE212F3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5DEF51C8" w14:textId="4D917550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412150F4" w14:textId="39E7FB12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362B7EAD" w14:textId="3F8C0372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3DA78B1D" w14:textId="646256A2" w:rsidR="00942289" w:rsidRPr="0010386A" w:rsidRDefault="00942289" w:rsidP="009422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10386A">
              <w:rPr>
                <w:vertAlign w:val="subscript"/>
                <w:lang w:val="en-US"/>
              </w:rPr>
              <w:t>B1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571BDA" w14:paraId="3DC80D3B" w14:textId="77777777" w:rsidTr="00942289">
        <w:trPr>
          <w:trHeight w:val="468"/>
          <w:jc w:val="center"/>
        </w:trPr>
        <w:tc>
          <w:tcPr>
            <w:tcW w:w="4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AA63EB" w14:textId="00F080A1" w:rsidR="00571BDA" w:rsidRDefault="00571BDA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BB6BB4" w14:paraId="13EF3433" w14:textId="77777777" w:rsidTr="00942289">
        <w:trPr>
          <w:trHeight w:val="468"/>
          <w:jc w:val="center"/>
        </w:trPr>
        <w:tc>
          <w:tcPr>
            <w:tcW w:w="489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333F06A8" w14:textId="77777777" w:rsidR="00BB6BB4" w:rsidRDefault="00BB6BB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SSBRI (9 bits)</w:t>
            </w:r>
          </w:p>
        </w:tc>
      </w:tr>
      <w:tr w:rsidR="00BB6BB4" w14:paraId="5144A0A2" w14:textId="77777777" w:rsidTr="00942289">
        <w:trPr>
          <w:trHeight w:val="468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5AB241D9" w14:textId="77777777" w:rsidR="00BB6BB4" w:rsidRDefault="00BB6BB4" w:rsidP="009F5515">
            <w:pPr>
              <w:jc w:val="center"/>
              <w:rPr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4F9F4" w14:textId="77777777" w:rsidR="00BB6BB4" w:rsidRDefault="00BB6BB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5AA22" w14:textId="77777777" w:rsidR="00BB6BB4" w:rsidRDefault="00BB6BB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C9F6F" w14:textId="77777777" w:rsidR="00BB6BB4" w:rsidRDefault="00BB6BB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7F9D514B" w14:textId="77777777" w:rsidR="00BB6BB4" w:rsidRDefault="00BB6BB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</w:tr>
    </w:tbl>
    <w:p w14:paraId="50D34064" w14:textId="34B87D1D" w:rsidR="00BB6BB4" w:rsidRDefault="00BB6BB4" w:rsidP="00BB6BB4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A1F37">
        <w:rPr>
          <w:noProof/>
        </w:rPr>
        <w:t>3</w:t>
      </w:r>
      <w:r>
        <w:fldChar w:fldCharType="end"/>
      </w:r>
      <w:r>
        <w:t xml:space="preserve">; </w:t>
      </w:r>
      <w:r w:rsidR="002E0F01">
        <w:t>Alternative A, bitmap for beams</w:t>
      </w:r>
    </w:p>
    <w:p w14:paraId="2239E26E" w14:textId="77777777" w:rsidR="002F3C35" w:rsidRPr="002F3C35" w:rsidRDefault="002F3C35" w:rsidP="002F3C35">
      <w:pPr>
        <w:rPr>
          <w:lang w:eastAsia="en-GB"/>
        </w:rPr>
      </w:pPr>
    </w:p>
    <w:p w14:paraId="6E92935B" w14:textId="30285096" w:rsidR="00BE34CD" w:rsidRDefault="008A658E" w:rsidP="006A1BDE">
      <w:pPr>
        <w:rPr>
          <w:lang w:val="en-US"/>
        </w:rPr>
      </w:pPr>
      <w:r w:rsidRPr="00B20CCA">
        <w:rPr>
          <w:b/>
          <w:bCs/>
          <w:lang w:val="en-US"/>
        </w:rPr>
        <w:t>Alternative B</w:t>
      </w:r>
      <w:r>
        <w:rPr>
          <w:lang w:val="en-US"/>
        </w:rPr>
        <w:t xml:space="preserve"> – One bit per </w:t>
      </w:r>
      <w:r w:rsidR="0072479C">
        <w:rPr>
          <w:lang w:val="en-US"/>
        </w:rPr>
        <w:t>beam reported to indicate entering, leaving and fulfillment</w:t>
      </w:r>
      <w:r w:rsidR="00520016">
        <w:rPr>
          <w:lang w:val="en-US"/>
        </w:rPr>
        <w:t xml:space="preserve"> of execution condition (3 bits per beam, which is available in the above proposal, total of 0 bits increased MAC CE)</w:t>
      </w:r>
      <w:r w:rsidR="00B722DA">
        <w:rPr>
          <w:lang w:val="en-US"/>
        </w:rPr>
        <w:t>.</w:t>
      </w:r>
    </w:p>
    <w:p w14:paraId="74D58F0B" w14:textId="77777777" w:rsidR="00B722DA" w:rsidRDefault="00B722DA" w:rsidP="00B722DA">
      <w:pPr>
        <w:rPr>
          <w:lang w:val="en-US"/>
        </w:rPr>
      </w:pPr>
      <w:r>
        <w:rPr>
          <w:lang w:val="en-US"/>
        </w:rPr>
        <w:t>In the below example the following fields are present:</w:t>
      </w:r>
    </w:p>
    <w:p w14:paraId="76104988" w14:textId="4CC8723B" w:rsidR="00B722DA" w:rsidRDefault="00D4682D" w:rsidP="00B722DA">
      <w:pPr>
        <w:rPr>
          <w:lang w:val="en-US"/>
        </w:rPr>
      </w:pPr>
      <w:proofErr w:type="gramStart"/>
      <w:r>
        <w:rPr>
          <w:lang w:val="en-US"/>
        </w:rPr>
        <w:t>T</w:t>
      </w:r>
      <w:r w:rsidR="00B722DA">
        <w:rPr>
          <w:lang w:val="en-US"/>
        </w:rPr>
        <w:t>;</w:t>
      </w:r>
      <w:proofErr w:type="gramEnd"/>
      <w:r w:rsidR="00B722DA">
        <w:rPr>
          <w:lang w:val="en-US"/>
        </w:rPr>
        <w:tab/>
        <w:t>Indication if the beam has fulfilled the triggering condition.</w:t>
      </w:r>
    </w:p>
    <w:p w14:paraId="3FDD9A9F" w14:textId="2980468C" w:rsidR="00B722DA" w:rsidRDefault="00B722DA" w:rsidP="00B722DA">
      <w:pPr>
        <w:rPr>
          <w:lang w:val="en-US"/>
        </w:rPr>
      </w:pPr>
      <w:proofErr w:type="gramStart"/>
      <w:r>
        <w:rPr>
          <w:lang w:val="en-US"/>
        </w:rPr>
        <w:t>E;</w:t>
      </w:r>
      <w:proofErr w:type="gramEnd"/>
      <w:r>
        <w:rPr>
          <w:lang w:val="en-US"/>
        </w:rPr>
        <w:tab/>
        <w:t>Indication if the beam meets the entering condition.</w:t>
      </w:r>
    </w:p>
    <w:p w14:paraId="3381A8BE" w14:textId="0AA9913A" w:rsidR="00B722DA" w:rsidRPr="005E0BD3" w:rsidRDefault="00B722DA" w:rsidP="00B722DA">
      <w:pPr>
        <w:rPr>
          <w:lang w:val="en-US"/>
        </w:rPr>
      </w:pPr>
      <w:proofErr w:type="gramStart"/>
      <w:r>
        <w:rPr>
          <w:lang w:val="en-US"/>
        </w:rPr>
        <w:t>L;</w:t>
      </w:r>
      <w:proofErr w:type="gramEnd"/>
      <w:r>
        <w:rPr>
          <w:lang w:val="en-US"/>
        </w:rPr>
        <w:tab/>
        <w:t>Indication if the beam meets the leaving condition.</w:t>
      </w:r>
    </w:p>
    <w:p w14:paraId="6D5145AF" w14:textId="77777777" w:rsidR="00B722DA" w:rsidRDefault="00B722DA" w:rsidP="006A1BDE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08"/>
        <w:gridCol w:w="607"/>
        <w:gridCol w:w="608"/>
        <w:gridCol w:w="2431"/>
      </w:tblGrid>
      <w:tr w:rsidR="002E0F01" w14:paraId="1D202EB4" w14:textId="77777777" w:rsidTr="009F5515">
        <w:trPr>
          <w:trHeight w:val="468"/>
          <w:jc w:val="center"/>
        </w:trPr>
        <w:tc>
          <w:tcPr>
            <w:tcW w:w="48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5C5AA95D" w14:textId="77777777" w:rsidR="002E0F01" w:rsidRDefault="002E0F01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SSBRI (9 bits)</w:t>
            </w:r>
          </w:p>
        </w:tc>
      </w:tr>
      <w:tr w:rsidR="002E0F01" w14:paraId="5E0E5606" w14:textId="77777777" w:rsidTr="000C2EE3">
        <w:trPr>
          <w:trHeight w:val="468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76AC61AA" w14:textId="77777777" w:rsidR="002E0F01" w:rsidRDefault="002E0F01" w:rsidP="009F5515">
            <w:pPr>
              <w:jc w:val="center"/>
              <w:rPr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4E2BB264" w14:textId="5F629313" w:rsidR="002E0F01" w:rsidRDefault="00D4682D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7D6774ED" w14:textId="6F81C329" w:rsidR="002E0F01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04FD96B2" w14:textId="1F731BCC" w:rsidR="002E0F01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0F8AE20A" w14:textId="77777777" w:rsidR="002E0F01" w:rsidRDefault="002E0F01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</w:tr>
    </w:tbl>
    <w:p w14:paraId="67070D74" w14:textId="25407AA1" w:rsidR="002E0F01" w:rsidRDefault="002E0F01" w:rsidP="002E0F01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A1F37">
        <w:rPr>
          <w:noProof/>
        </w:rPr>
        <w:t>4</w:t>
      </w:r>
      <w:r>
        <w:fldChar w:fldCharType="end"/>
      </w:r>
      <w:r>
        <w:t xml:space="preserve">; </w:t>
      </w:r>
      <w:r w:rsidR="00EA6FCA">
        <w:t>Alternative B, per beam indication</w:t>
      </w:r>
    </w:p>
    <w:p w14:paraId="1E5EDE22" w14:textId="5F174C0C" w:rsidR="00C64164" w:rsidRDefault="00C64164" w:rsidP="00C64164">
      <w:pPr>
        <w:rPr>
          <w:lang w:val="en-US"/>
        </w:rPr>
      </w:pPr>
      <w:r w:rsidRPr="00B20CCA">
        <w:rPr>
          <w:b/>
          <w:bCs/>
          <w:lang w:val="en-US"/>
        </w:rPr>
        <w:t>Alternative C</w:t>
      </w:r>
      <w:r>
        <w:rPr>
          <w:lang w:val="en-US"/>
        </w:rPr>
        <w:t xml:space="preserve"> – </w:t>
      </w:r>
      <w:r w:rsidR="00F47796">
        <w:rPr>
          <w:lang w:val="en-US"/>
        </w:rPr>
        <w:t>An enhancement of Alternative B, o</w:t>
      </w:r>
      <w:r>
        <w:rPr>
          <w:lang w:val="en-US"/>
        </w:rPr>
        <w:t xml:space="preserve">ne bit per beam reported to indicate </w:t>
      </w:r>
      <w:r w:rsidR="0068635C">
        <w:rPr>
          <w:lang w:val="en-US"/>
        </w:rPr>
        <w:t>whether</w:t>
      </w:r>
      <w:r w:rsidR="000C2EE3">
        <w:rPr>
          <w:lang w:val="en-US"/>
        </w:rPr>
        <w:t xml:space="preserve"> a beam </w:t>
      </w:r>
      <w:r w:rsidR="00A43EEA">
        <w:rPr>
          <w:lang w:val="en-US"/>
        </w:rPr>
        <w:t>is a triggering beam and one bit that</w:t>
      </w:r>
      <w:r w:rsidR="00E05430">
        <w:rPr>
          <w:lang w:val="en-US"/>
        </w:rPr>
        <w:t xml:space="preserve"> depending on if it is a triggering beam indicates entering or leaving, or in the case of the beam is not triggering is just a reserved bit.</w:t>
      </w:r>
      <w:r>
        <w:rPr>
          <w:lang w:val="en-US"/>
        </w:rPr>
        <w:t xml:space="preserve"> (</w:t>
      </w:r>
      <w:r w:rsidR="00E05430">
        <w:rPr>
          <w:lang w:val="en-US"/>
        </w:rPr>
        <w:t>2</w:t>
      </w:r>
      <w:r>
        <w:rPr>
          <w:lang w:val="en-US"/>
        </w:rPr>
        <w:t xml:space="preserve"> bits per beam, which is available in the proposal, total of 0 bits increased MAC CE)</w:t>
      </w:r>
    </w:p>
    <w:p w14:paraId="6E843953" w14:textId="77777777" w:rsidR="00B722DA" w:rsidRDefault="00B722DA" w:rsidP="00B722DA">
      <w:pPr>
        <w:rPr>
          <w:lang w:val="en-US"/>
        </w:rPr>
      </w:pPr>
      <w:r>
        <w:rPr>
          <w:lang w:val="en-US"/>
        </w:rPr>
        <w:t>In the below example the following fields are present:</w:t>
      </w:r>
    </w:p>
    <w:p w14:paraId="61981CD0" w14:textId="15D77816" w:rsidR="00B722DA" w:rsidRDefault="009F714E" w:rsidP="00B722DA">
      <w:pPr>
        <w:rPr>
          <w:lang w:val="en-US"/>
        </w:rPr>
      </w:pPr>
      <w:proofErr w:type="gramStart"/>
      <w:r>
        <w:rPr>
          <w:lang w:val="en-US"/>
        </w:rPr>
        <w:lastRenderedPageBreak/>
        <w:t>T</w:t>
      </w:r>
      <w:r w:rsidR="00B722DA">
        <w:rPr>
          <w:lang w:val="en-US"/>
        </w:rPr>
        <w:t>;</w:t>
      </w:r>
      <w:proofErr w:type="gramEnd"/>
      <w:r w:rsidR="00B722DA">
        <w:rPr>
          <w:lang w:val="en-US"/>
        </w:rPr>
        <w:tab/>
        <w:t xml:space="preserve">Indication if the beam has fulfilled the </w:t>
      </w:r>
      <w:r>
        <w:rPr>
          <w:lang w:val="en-US"/>
        </w:rPr>
        <w:t>triggering</w:t>
      </w:r>
      <w:r w:rsidR="00B722DA">
        <w:rPr>
          <w:lang w:val="en-US"/>
        </w:rPr>
        <w:t xml:space="preserve"> condition.</w:t>
      </w:r>
    </w:p>
    <w:p w14:paraId="2396348D" w14:textId="77777777" w:rsidR="00B722DA" w:rsidRDefault="00B722DA" w:rsidP="00B722DA">
      <w:pPr>
        <w:rPr>
          <w:lang w:val="en-US"/>
        </w:rPr>
      </w:pPr>
      <w:proofErr w:type="gramStart"/>
      <w:r>
        <w:rPr>
          <w:lang w:val="en-US"/>
        </w:rPr>
        <w:t>E;</w:t>
      </w:r>
      <w:proofErr w:type="gramEnd"/>
      <w:r>
        <w:rPr>
          <w:lang w:val="en-US"/>
        </w:rPr>
        <w:tab/>
        <w:t>Indication if the beam meets the entering condition.</w:t>
      </w:r>
    </w:p>
    <w:p w14:paraId="546AC8A8" w14:textId="77777777" w:rsidR="00B722DA" w:rsidRPr="005E0BD3" w:rsidRDefault="00B722DA" w:rsidP="00B722DA">
      <w:pPr>
        <w:rPr>
          <w:lang w:val="en-US"/>
        </w:rPr>
      </w:pPr>
      <w:proofErr w:type="gramStart"/>
      <w:r>
        <w:rPr>
          <w:lang w:val="en-US"/>
        </w:rPr>
        <w:t>L;</w:t>
      </w:r>
      <w:proofErr w:type="gramEnd"/>
      <w:r>
        <w:rPr>
          <w:lang w:val="en-US"/>
        </w:rPr>
        <w:tab/>
        <w:t>Indication if the beam meets the leaving condition.</w:t>
      </w:r>
    </w:p>
    <w:p w14:paraId="75AF0960" w14:textId="77777777" w:rsidR="00B722DA" w:rsidRDefault="00B722DA" w:rsidP="00C64164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08"/>
        <w:gridCol w:w="607"/>
        <w:gridCol w:w="608"/>
        <w:gridCol w:w="2431"/>
      </w:tblGrid>
      <w:tr w:rsidR="00C64164" w14:paraId="1905253E" w14:textId="77777777" w:rsidTr="009F5515">
        <w:trPr>
          <w:trHeight w:val="468"/>
          <w:jc w:val="center"/>
        </w:trPr>
        <w:tc>
          <w:tcPr>
            <w:tcW w:w="48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387C70EE" w14:textId="77777777" w:rsidR="00C64164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SSBRI (9 bits)</w:t>
            </w:r>
          </w:p>
        </w:tc>
      </w:tr>
      <w:tr w:rsidR="00FA3C12" w14:paraId="3C89D4B8" w14:textId="77777777" w:rsidTr="00FA3C12">
        <w:trPr>
          <w:trHeight w:val="468"/>
          <w:jc w:val="center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757279A3" w14:textId="77777777" w:rsidR="00C64164" w:rsidRDefault="00C64164" w:rsidP="009F5515">
            <w:pPr>
              <w:jc w:val="center"/>
              <w:rPr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1524F" w14:textId="77777777" w:rsidR="00C64164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22FD"/>
            <w:vAlign w:val="center"/>
          </w:tcPr>
          <w:p w14:paraId="04AF705A" w14:textId="7659A06D" w:rsidR="00C64164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ECF6"/>
            <w:vAlign w:val="center"/>
          </w:tcPr>
          <w:p w14:paraId="5975E364" w14:textId="2538ADD9" w:rsidR="00C64164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E/L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AA16419" w14:textId="77777777" w:rsidR="00C64164" w:rsidRDefault="00C64164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</w:tr>
    </w:tbl>
    <w:p w14:paraId="0EB2752F" w14:textId="5A2AC4FB" w:rsidR="00C64164" w:rsidRDefault="00C64164" w:rsidP="00C64164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A1F37">
        <w:rPr>
          <w:noProof/>
        </w:rPr>
        <w:t>5</w:t>
      </w:r>
      <w:r>
        <w:fldChar w:fldCharType="end"/>
      </w:r>
      <w:r>
        <w:t xml:space="preserve">; Alternative </w:t>
      </w:r>
      <w:r w:rsidR="00FA3C12">
        <w:t>C</w:t>
      </w:r>
      <w:r>
        <w:t>, per beam indication</w:t>
      </w:r>
    </w:p>
    <w:p w14:paraId="11204760" w14:textId="076D35F3" w:rsidR="00C64164" w:rsidRPr="00C64164" w:rsidRDefault="00036CE1" w:rsidP="00B20CCA">
      <w:pPr>
        <w:pStyle w:val="Observation"/>
        <w:rPr>
          <w:lang w:eastAsia="en-GB"/>
        </w:rPr>
      </w:pPr>
      <w:bookmarkStart w:id="14" w:name="_Toc194044593"/>
      <w:r>
        <w:rPr>
          <w:lang w:eastAsia="en-GB"/>
        </w:rPr>
        <w:t>Alternative C above seems like the most efficient encoding</w:t>
      </w:r>
      <w:r w:rsidR="00906568">
        <w:rPr>
          <w:lang w:eastAsia="en-GB"/>
        </w:rPr>
        <w:t>.</w:t>
      </w:r>
      <w:bookmarkEnd w:id="14"/>
    </w:p>
    <w:p w14:paraId="0C3D31AC" w14:textId="77777777" w:rsidR="006A1BDE" w:rsidRDefault="006A1BDE" w:rsidP="006A1BDE">
      <w:pPr>
        <w:pStyle w:val="Proposal"/>
        <w:rPr>
          <w:lang w:val="en-US"/>
        </w:rPr>
      </w:pPr>
      <w:bookmarkStart w:id="15" w:name="_Toc194044602"/>
      <w:r>
        <w:rPr>
          <w:lang w:val="en-US"/>
        </w:rPr>
        <w:t>RAN2 to consider the following options to indicate the report-on-leave and event-triggered beams in the MR MAC CE:</w:t>
      </w:r>
      <w:bookmarkEnd w:id="15"/>
    </w:p>
    <w:p w14:paraId="22A73907" w14:textId="77777777" w:rsidR="006A1BDE" w:rsidRDefault="006A1BDE" w:rsidP="006A1BDE">
      <w:pPr>
        <w:pStyle w:val="Proposal"/>
        <w:numPr>
          <w:ilvl w:val="0"/>
          <w:numId w:val="27"/>
        </w:numPr>
        <w:rPr>
          <w:lang w:val="en-US"/>
        </w:rPr>
      </w:pPr>
      <w:bookmarkStart w:id="16" w:name="_Toc194044603"/>
      <w:r>
        <w:rPr>
          <w:lang w:val="en-US"/>
        </w:rPr>
        <w:t>A bitmap to indicate whether the reported beam is an event-triggered or a non-triggered beam and whether the reported beam fulfills the entering condition(s) or the leaving condition(s) for the given LTM event.</w:t>
      </w:r>
      <w:bookmarkEnd w:id="16"/>
      <w:r>
        <w:rPr>
          <w:lang w:val="en-US"/>
        </w:rPr>
        <w:t xml:space="preserve"> </w:t>
      </w:r>
    </w:p>
    <w:p w14:paraId="04437519" w14:textId="10E20DCF" w:rsidR="006A1BDE" w:rsidRDefault="006A1BDE" w:rsidP="006A1BDE">
      <w:pPr>
        <w:pStyle w:val="Proposal"/>
        <w:numPr>
          <w:ilvl w:val="0"/>
          <w:numId w:val="27"/>
        </w:numPr>
        <w:rPr>
          <w:lang w:val="en-US"/>
        </w:rPr>
      </w:pPr>
      <w:bookmarkStart w:id="17" w:name="_Toc194044604"/>
      <w:r>
        <w:rPr>
          <w:lang w:val="en-US"/>
        </w:rPr>
        <w:t xml:space="preserve">A single-bit per </w:t>
      </w:r>
      <w:r w:rsidR="002065EA">
        <w:rPr>
          <w:lang w:val="en-US"/>
        </w:rPr>
        <w:t>beam</w:t>
      </w:r>
      <w:r>
        <w:rPr>
          <w:lang w:val="en-US"/>
        </w:rPr>
        <w:t xml:space="preserve"> to indicate whether </w:t>
      </w:r>
      <w:r w:rsidR="002065EA">
        <w:rPr>
          <w:lang w:val="en-US"/>
        </w:rPr>
        <w:t>the beam</w:t>
      </w:r>
      <w:r>
        <w:rPr>
          <w:lang w:val="en-US"/>
        </w:rPr>
        <w:t xml:space="preserve"> is </w:t>
      </w:r>
      <w:r w:rsidR="00C75F31">
        <w:rPr>
          <w:lang w:val="en-US"/>
        </w:rPr>
        <w:t>a triggering beam</w:t>
      </w:r>
      <w:r>
        <w:rPr>
          <w:lang w:val="en-US"/>
        </w:rPr>
        <w:t xml:space="preserve"> and a</w:t>
      </w:r>
      <w:r w:rsidR="0058272C">
        <w:rPr>
          <w:lang w:val="en-US"/>
        </w:rPr>
        <w:t>n additional</w:t>
      </w:r>
      <w:r>
        <w:rPr>
          <w:lang w:val="en-US"/>
        </w:rPr>
        <w:t xml:space="preserve"> single-bit indication per reported beam to distinguish the event-triggered and non-triggered beams for </w:t>
      </w:r>
      <w:r w:rsidR="0058272C">
        <w:rPr>
          <w:lang w:val="en-US"/>
        </w:rPr>
        <w:t>the reported beam</w:t>
      </w:r>
      <w:r>
        <w:rPr>
          <w:lang w:val="en-US"/>
        </w:rPr>
        <w:t>.</w:t>
      </w:r>
      <w:bookmarkEnd w:id="17"/>
    </w:p>
    <w:p w14:paraId="50E28363" w14:textId="249AD0ED" w:rsidR="006A1BDE" w:rsidRDefault="008408D3" w:rsidP="008408D3">
      <w:pPr>
        <w:pStyle w:val="Heading3"/>
        <w:rPr>
          <w:lang w:val="en-US"/>
        </w:rPr>
      </w:pPr>
      <w:r>
        <w:rPr>
          <w:lang w:val="en-US"/>
        </w:rPr>
        <w:t>Conclusion on the MAC CE design aspects</w:t>
      </w:r>
    </w:p>
    <w:p w14:paraId="620734DC" w14:textId="086DBD08" w:rsidR="008408D3" w:rsidRDefault="00010703" w:rsidP="008408D3">
      <w:pPr>
        <w:rPr>
          <w:lang w:val="en-US" w:eastAsia="zh-CN"/>
        </w:rPr>
      </w:pPr>
      <w:r>
        <w:rPr>
          <w:lang w:val="en-US" w:eastAsia="zh-CN"/>
        </w:rPr>
        <w:t xml:space="preserve">Based on the discussion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_Ref193356616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C665E1">
        <w:rPr>
          <w:lang w:val="en-US" w:eastAsia="zh-CN"/>
        </w:rPr>
        <w:t>2.1.1</w:t>
      </w:r>
      <w:r>
        <w:rPr>
          <w:lang w:val="en-US" w:eastAsia="zh-CN"/>
        </w:rPr>
        <w:fldChar w:fldCharType="end"/>
      </w:r>
      <w:r w:rsidR="00AC7208">
        <w:rPr>
          <w:lang w:val="en-US" w:eastAsia="zh-CN"/>
        </w:rPr>
        <w:t xml:space="preserve">, </w:t>
      </w:r>
      <w:r w:rsidR="00AC7208">
        <w:rPr>
          <w:lang w:val="en-US" w:eastAsia="zh-CN"/>
        </w:rPr>
        <w:fldChar w:fldCharType="begin"/>
      </w:r>
      <w:r w:rsidR="00AC7208">
        <w:rPr>
          <w:lang w:val="en-US" w:eastAsia="zh-CN"/>
        </w:rPr>
        <w:instrText xml:space="preserve"> REF _Ref193356625 \r \h </w:instrText>
      </w:r>
      <w:r w:rsidR="00AC7208">
        <w:rPr>
          <w:lang w:val="en-US" w:eastAsia="zh-CN"/>
        </w:rPr>
      </w:r>
      <w:r w:rsidR="00AC7208">
        <w:rPr>
          <w:lang w:val="en-US" w:eastAsia="zh-CN"/>
        </w:rPr>
        <w:fldChar w:fldCharType="separate"/>
      </w:r>
      <w:r w:rsidR="00C665E1">
        <w:rPr>
          <w:lang w:val="en-US" w:eastAsia="zh-CN"/>
        </w:rPr>
        <w:t>2.1.2</w:t>
      </w:r>
      <w:r w:rsidR="00AC7208">
        <w:rPr>
          <w:lang w:val="en-US" w:eastAsia="zh-CN"/>
        </w:rPr>
        <w:fldChar w:fldCharType="end"/>
      </w:r>
      <w:r w:rsidR="00AC7208">
        <w:rPr>
          <w:lang w:val="en-US" w:eastAsia="zh-CN"/>
        </w:rPr>
        <w:t xml:space="preserve"> and </w:t>
      </w:r>
      <w:r w:rsidR="008D741F">
        <w:rPr>
          <w:lang w:val="en-US" w:eastAsia="zh-CN"/>
        </w:rPr>
        <w:t>we propose the following example of a MAC CE to be used as baseline for the running MAC CR.</w:t>
      </w:r>
    </w:p>
    <w:p w14:paraId="4EC6C827" w14:textId="71FE2FDB" w:rsidR="003B2B36" w:rsidRDefault="003B2B36" w:rsidP="008408D3">
      <w:pPr>
        <w:rPr>
          <w:lang w:val="en-US" w:eastAsia="zh-CN"/>
        </w:rPr>
      </w:pPr>
      <w:r>
        <w:rPr>
          <w:lang w:val="en-US" w:eastAsia="zh-CN"/>
        </w:rPr>
        <w:t>Event ID; The ID of the event (LTM2/3/4/5</w:t>
      </w:r>
      <w:r w:rsidR="00CD528B">
        <w:rPr>
          <w:lang w:val="en-US" w:eastAsia="zh-CN"/>
        </w:rPr>
        <w:t>)</w:t>
      </w:r>
    </w:p>
    <w:p w14:paraId="79F89D92" w14:textId="693FC71E" w:rsidR="003B2B36" w:rsidRDefault="003B2B36" w:rsidP="008408D3">
      <w:pPr>
        <w:rPr>
          <w:lang w:val="en-US" w:eastAsia="zh-CN"/>
        </w:rPr>
      </w:pPr>
      <w:proofErr w:type="gramStart"/>
      <w:r>
        <w:rPr>
          <w:lang w:val="en-US" w:eastAsia="zh-CN"/>
        </w:rPr>
        <w:t>S;</w:t>
      </w:r>
      <w:proofErr w:type="gramEnd"/>
      <w:r>
        <w:rPr>
          <w:lang w:val="en-US" w:eastAsia="zh-CN"/>
        </w:rPr>
        <w:t xml:space="preserve"> Indicates if RSRP for serving beam is reported or not</w:t>
      </w:r>
    </w:p>
    <w:p w14:paraId="7DDC4F78" w14:textId="02592DAD" w:rsidR="00CD528B" w:rsidRDefault="00CD528B" w:rsidP="008408D3">
      <w:pPr>
        <w:rPr>
          <w:lang w:val="en-US" w:eastAsia="zh-CN"/>
        </w:rPr>
      </w:pPr>
      <w:proofErr w:type="gramStart"/>
      <w:r>
        <w:rPr>
          <w:lang w:val="en-US" w:eastAsia="zh-CN"/>
        </w:rPr>
        <w:t>L</w:t>
      </w:r>
      <w:r w:rsidRPr="00CD528B">
        <w:rPr>
          <w:vertAlign w:val="subscript"/>
          <w:lang w:val="en-US" w:eastAsia="zh-CN"/>
        </w:rPr>
        <w:t>X</w:t>
      </w:r>
      <w:r>
        <w:rPr>
          <w:lang w:val="en-US" w:eastAsia="zh-CN"/>
        </w:rPr>
        <w:t>;</w:t>
      </w:r>
      <w:proofErr w:type="gramEnd"/>
      <w:r>
        <w:rPr>
          <w:lang w:val="en-US" w:eastAsia="zh-CN"/>
        </w:rPr>
        <w:t xml:space="preserve"> Indicates if LTM candidate X is reported or not</w:t>
      </w:r>
      <w:r w:rsidR="009B6DCF">
        <w:rPr>
          <w:lang w:val="en-US" w:eastAsia="zh-CN"/>
        </w:rPr>
        <w:t xml:space="preserve"> (max 4 candidates)</w:t>
      </w:r>
    </w:p>
    <w:p w14:paraId="59B1C783" w14:textId="4CBC9516" w:rsidR="0035119D" w:rsidRDefault="0035119D" w:rsidP="008408D3">
      <w:pPr>
        <w:rPr>
          <w:lang w:val="en-US" w:eastAsia="zh-CN"/>
        </w:rPr>
      </w:pPr>
      <w:r>
        <w:rPr>
          <w:lang w:val="en-US" w:eastAsia="zh-CN"/>
        </w:rPr>
        <w:t>N</w:t>
      </w:r>
      <w:r w:rsidR="00670093" w:rsidRPr="00670093">
        <w:rPr>
          <w:vertAlign w:val="subscript"/>
          <w:lang w:val="en-US" w:eastAsia="zh-CN"/>
        </w:rPr>
        <w:t>Y</w:t>
      </w:r>
      <w:r>
        <w:rPr>
          <w:lang w:val="en-US" w:eastAsia="zh-CN"/>
        </w:rPr>
        <w:t>:</w:t>
      </w:r>
      <w:r w:rsidR="00670093">
        <w:rPr>
          <w:lang w:val="en-US" w:eastAsia="zh-CN"/>
        </w:rPr>
        <w:t xml:space="preserve"> Indicates how many beams </w:t>
      </w:r>
      <w:r w:rsidR="009B6DCF">
        <w:rPr>
          <w:lang w:val="en-US" w:eastAsia="zh-CN"/>
        </w:rPr>
        <w:t>are reported for each LTM candidate (max 4 beams)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608"/>
        <w:gridCol w:w="607"/>
        <w:gridCol w:w="608"/>
        <w:gridCol w:w="608"/>
        <w:gridCol w:w="608"/>
        <w:gridCol w:w="608"/>
        <w:gridCol w:w="608"/>
        <w:gridCol w:w="1937"/>
      </w:tblGrid>
      <w:tr w:rsidR="00FD1BD3" w14:paraId="1D931D71" w14:textId="66216BDE" w:rsidTr="00FD1BD3">
        <w:trPr>
          <w:trHeight w:val="468"/>
          <w:jc w:val="center"/>
        </w:trPr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BC2A1" w14:textId="2E6BF283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Event ID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65335" w14:textId="6659C8D9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310DB" w14:textId="1D7B0F37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A4F58" w14:textId="1503776A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295C5" w14:textId="4108ED75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8863F" w14:textId="2E1DF918" w:rsidR="00FD1BD3" w:rsidRDefault="003B2B36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341F95" w14:textId="6731DDCE" w:rsidR="00FD1BD3" w:rsidRDefault="00123389" w:rsidP="00FD1B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Common MAC CE information</w:t>
            </w:r>
          </w:p>
        </w:tc>
      </w:tr>
      <w:tr w:rsidR="00FD1BD3" w14:paraId="00316CBB" w14:textId="2B6B35E6" w:rsidTr="007239B2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069AF" w14:textId="13DB4B77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9C082B">
              <w:rPr>
                <w:vertAlign w:val="subscript"/>
                <w:lang w:val="en-US"/>
              </w:rPr>
              <w:t>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35123" w14:textId="107E173F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CA180" w14:textId="71FF7BD9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C9A05" w14:textId="1C77C02A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D8895" w14:textId="457D847C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DA302" w14:textId="58559476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34644" w14:textId="72E48D6C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B5D92" w14:textId="6E2C2335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AFF764C" w14:textId="77777777" w:rsidR="00FD1BD3" w:rsidRDefault="00FD1BD3" w:rsidP="009F5515">
            <w:pPr>
              <w:jc w:val="center"/>
              <w:rPr>
                <w:lang w:val="en-US"/>
              </w:rPr>
            </w:pPr>
          </w:p>
        </w:tc>
      </w:tr>
      <w:tr w:rsidR="00FD1BD3" w14:paraId="2A5170D0" w14:textId="07FF838A" w:rsidTr="007239B2">
        <w:trPr>
          <w:trHeight w:val="468"/>
          <w:jc w:val="center"/>
        </w:trPr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1EEDD" w14:textId="1890F591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FD1BD3">
              <w:rPr>
                <w:vertAlign w:val="subscript"/>
                <w:lang w:val="en-US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587DC" w14:textId="1F6651E0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B91FD" w14:textId="461F4176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EDA81" w14:textId="5913049A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065FAC7" w14:textId="77777777" w:rsidR="00FD1BD3" w:rsidRDefault="00FD1BD3" w:rsidP="009F5515">
            <w:pPr>
              <w:jc w:val="center"/>
              <w:rPr>
                <w:lang w:val="en-US"/>
              </w:rPr>
            </w:pPr>
          </w:p>
        </w:tc>
      </w:tr>
      <w:tr w:rsidR="00FD1BD3" w14:paraId="1CE2DB9E" w14:textId="1D328FE2" w:rsidTr="000952EC">
        <w:trPr>
          <w:trHeight w:val="468"/>
          <w:jc w:val="center"/>
        </w:trPr>
        <w:tc>
          <w:tcPr>
            <w:tcW w:w="48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83F88B" w14:textId="14077A9E" w:rsidR="00FD1BD3" w:rsidRDefault="00FD1BD3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C686D3" w14:textId="77777777" w:rsidR="00FD1BD3" w:rsidRDefault="00FD1BD3" w:rsidP="009F5515">
            <w:pPr>
              <w:jc w:val="center"/>
              <w:rPr>
                <w:lang w:val="en-US"/>
              </w:rPr>
            </w:pPr>
          </w:p>
        </w:tc>
      </w:tr>
      <w:tr w:rsidR="0064546B" w14:paraId="257612B1" w14:textId="1D8ED894" w:rsidTr="0064546B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22FD"/>
            <w:vAlign w:val="center"/>
          </w:tcPr>
          <w:p w14:paraId="78D08F6B" w14:textId="3746C602" w:rsidR="0064546B" w:rsidRDefault="0064546B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BECF6"/>
            <w:vAlign w:val="center"/>
          </w:tcPr>
          <w:p w14:paraId="741AEFDB" w14:textId="28DDAB10" w:rsidR="0064546B" w:rsidRDefault="0064546B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E/L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4870ABA7" w14:textId="733861E1" w:rsidR="0064546B" w:rsidRDefault="0064546B" w:rsidP="009F55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BE7E76">
              <w:rPr>
                <w:lang w:val="en-US"/>
              </w:rPr>
              <w:t>/CSI</w:t>
            </w:r>
            <w:r>
              <w:rPr>
                <w:lang w:val="en-US"/>
              </w:rPr>
              <w:t xml:space="preserve"> Index (6 bits)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175499" w14:textId="1A7ADB89" w:rsidR="0064546B" w:rsidRDefault="0064546B" w:rsidP="006454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First beam</w:t>
            </w:r>
            <w:r w:rsidR="00D039BC">
              <w:rPr>
                <w:lang w:val="en-US"/>
              </w:rPr>
              <w:t xml:space="preserve"> (highest RSRP)</w:t>
            </w:r>
          </w:p>
        </w:tc>
      </w:tr>
      <w:tr w:rsidR="0064546B" w14:paraId="1F3CC37C" w14:textId="79F8FD50" w:rsidTr="0064546B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7CECB" w14:textId="77777777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45DBE068" w14:textId="4E5D1011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Full RSRP (7 bits)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01AD34E" w14:textId="77777777" w:rsidR="0064546B" w:rsidRDefault="0064546B" w:rsidP="00C1651D">
            <w:pPr>
              <w:jc w:val="center"/>
              <w:rPr>
                <w:lang w:val="en-US"/>
              </w:rPr>
            </w:pPr>
          </w:p>
        </w:tc>
      </w:tr>
      <w:tr w:rsidR="0064546B" w14:paraId="359CA20F" w14:textId="723997A1" w:rsidTr="0064546B">
        <w:trPr>
          <w:trHeight w:val="468"/>
          <w:jc w:val="center"/>
        </w:trPr>
        <w:tc>
          <w:tcPr>
            <w:tcW w:w="48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26E42" w14:textId="41A2D698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7ADE3F" w14:textId="77777777" w:rsidR="0064546B" w:rsidRDefault="0064546B" w:rsidP="00C1651D">
            <w:pPr>
              <w:jc w:val="center"/>
              <w:rPr>
                <w:lang w:val="en-US"/>
              </w:rPr>
            </w:pPr>
          </w:p>
        </w:tc>
      </w:tr>
      <w:tr w:rsidR="0064546B" w14:paraId="78AEA424" w14:textId="59F24E5E" w:rsidTr="0064546B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22FD"/>
            <w:vAlign w:val="center"/>
          </w:tcPr>
          <w:p w14:paraId="2D0AA81D" w14:textId="1F0F510C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ECF6"/>
            <w:vAlign w:val="center"/>
          </w:tcPr>
          <w:p w14:paraId="0CE02ADE" w14:textId="185C38FB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E/L</w:t>
            </w:r>
          </w:p>
        </w:tc>
        <w:tc>
          <w:tcPr>
            <w:tcW w:w="3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6B3F5BB8" w14:textId="5F08EC24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BE7E76">
              <w:rPr>
                <w:lang w:val="en-US"/>
              </w:rPr>
              <w:t>/CSI</w:t>
            </w:r>
            <w:r>
              <w:rPr>
                <w:lang w:val="en-US"/>
              </w:rPr>
              <w:t xml:space="preserve"> Index (6 bits)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B56130" w14:textId="65376037" w:rsidR="0064546B" w:rsidRDefault="0064546B" w:rsidP="006454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Each remaining beam</w:t>
            </w:r>
          </w:p>
        </w:tc>
      </w:tr>
      <w:tr w:rsidR="0064546B" w14:paraId="48CAEF85" w14:textId="6C21FB25" w:rsidTr="00A7205A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BEE76" w14:textId="2502A0F2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7E467" w14:textId="70E51A62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244D1" w14:textId="203223D4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6FA71" w14:textId="3E954A04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5FE0A947" w14:textId="2FEFD5E6" w:rsidR="0064546B" w:rsidRDefault="0064546B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Diff RSRP (4 bits)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EACA031" w14:textId="77777777" w:rsidR="0064546B" w:rsidRDefault="0064546B" w:rsidP="00C1651D">
            <w:pPr>
              <w:jc w:val="center"/>
              <w:rPr>
                <w:lang w:val="en-US"/>
              </w:rPr>
            </w:pPr>
          </w:p>
        </w:tc>
      </w:tr>
      <w:tr w:rsidR="00831678" w14:paraId="2F039938" w14:textId="77777777" w:rsidTr="006878F7">
        <w:trPr>
          <w:trHeight w:val="468"/>
          <w:jc w:val="center"/>
        </w:trPr>
        <w:tc>
          <w:tcPr>
            <w:tcW w:w="48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9665D" w14:textId="059BB7CC" w:rsidR="00831678" w:rsidRDefault="00831678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A8C7BE" w14:textId="77777777" w:rsidR="00831678" w:rsidRDefault="00831678" w:rsidP="00C1651D">
            <w:pPr>
              <w:jc w:val="center"/>
              <w:rPr>
                <w:lang w:val="en-US"/>
              </w:rPr>
            </w:pPr>
          </w:p>
        </w:tc>
      </w:tr>
      <w:tr w:rsidR="00D039BC" w14:paraId="2E5CC9D3" w14:textId="77777777" w:rsidTr="00972F40">
        <w:trPr>
          <w:trHeight w:val="4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77260" w14:textId="77777777" w:rsidR="00D039BC" w:rsidRDefault="00D039BC" w:rsidP="00C1651D">
            <w:pPr>
              <w:jc w:val="center"/>
              <w:rPr>
                <w:lang w:val="en-US"/>
              </w:rPr>
            </w:pPr>
          </w:p>
        </w:tc>
        <w:tc>
          <w:tcPr>
            <w:tcW w:w="4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307BE0FE" w14:textId="5631536E" w:rsidR="00D039BC" w:rsidRDefault="00D039BC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Serving Cell RSRP (7 bits)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B7338F5" w14:textId="1E3C2F54" w:rsidR="00D039BC" w:rsidRDefault="00972F40" w:rsidP="00C16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Serving beam</w:t>
            </w:r>
          </w:p>
        </w:tc>
      </w:tr>
    </w:tbl>
    <w:p w14:paraId="538F73F7" w14:textId="13690ECF" w:rsidR="009D6BBC" w:rsidRDefault="009D6BBC" w:rsidP="009D6BBC">
      <w:pPr>
        <w:pStyle w:val="Heading2"/>
        <w:rPr>
          <w:lang w:val="en-US"/>
        </w:rPr>
      </w:pPr>
      <w:r>
        <w:rPr>
          <w:lang w:val="en-US"/>
        </w:rPr>
        <w:lastRenderedPageBreak/>
        <w:t>RAN1 LS</w:t>
      </w:r>
      <w:r w:rsidR="0062020B">
        <w:rPr>
          <w:lang w:val="en-US"/>
        </w:rPr>
        <w:t>s</w:t>
      </w:r>
    </w:p>
    <w:p w14:paraId="766F83D3" w14:textId="334B1F19" w:rsidR="00C665E1" w:rsidRPr="00C665E1" w:rsidRDefault="00C665E1" w:rsidP="00C665E1">
      <w:pPr>
        <w:rPr>
          <w:lang w:val="en-US" w:eastAsia="zh-CN"/>
        </w:rPr>
      </w:pPr>
      <w:r>
        <w:rPr>
          <w:lang w:val="en-US" w:eastAsia="zh-CN"/>
        </w:rPr>
        <w:t xml:space="preserve">Two LSs has been received from </w:t>
      </w:r>
      <w:proofErr w:type="gramStart"/>
      <w:r>
        <w:rPr>
          <w:lang w:val="en-US" w:eastAsia="zh-CN"/>
        </w:rPr>
        <w:t>RAN1</w:t>
      </w:r>
      <w:proofErr w:type="gramEnd"/>
      <w:r>
        <w:rPr>
          <w:lang w:val="en-US" w:eastAsia="zh-CN"/>
        </w:rPr>
        <w:t xml:space="preserve"> and they are discussed in this chapter.</w:t>
      </w:r>
    </w:p>
    <w:p w14:paraId="34A685FB" w14:textId="463B91FE" w:rsidR="0062020B" w:rsidRPr="0062020B" w:rsidRDefault="00DE2D2B" w:rsidP="0062020B">
      <w:pPr>
        <w:pStyle w:val="Heading3"/>
        <w:rPr>
          <w:lang w:val="en-US"/>
        </w:rPr>
      </w:pPr>
      <w:r>
        <w:rPr>
          <w:lang w:val="en-US"/>
        </w:rPr>
        <w:t>Filtering</w:t>
      </w:r>
    </w:p>
    <w:p w14:paraId="7004EC8F" w14:textId="6FFD8018" w:rsidR="009A2A57" w:rsidRPr="009A2A57" w:rsidRDefault="009A2A57" w:rsidP="009A2A57">
      <w:pPr>
        <w:rPr>
          <w:lang w:val="en-US" w:eastAsia="zh-CN"/>
        </w:rPr>
      </w:pPr>
      <w:r>
        <w:rPr>
          <w:lang w:val="en-US" w:eastAsia="zh-CN"/>
        </w:rPr>
        <w:t>During previous RAN2 meeting the following agreement was 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73AD" w:rsidRPr="0018799A" w14:paraId="0F793FA1" w14:textId="77777777" w:rsidTr="008273AD">
        <w:tc>
          <w:tcPr>
            <w:tcW w:w="9629" w:type="dxa"/>
          </w:tcPr>
          <w:p w14:paraId="03E1FB7B" w14:textId="6C318617" w:rsidR="008273AD" w:rsidRPr="0018799A" w:rsidRDefault="008273AD" w:rsidP="009A2A57">
            <w:pPr>
              <w:rPr>
                <w:lang w:val="en-US" w:eastAsia="zh-CN"/>
              </w:rPr>
            </w:pPr>
            <w:bookmarkStart w:id="18" w:name="_Hlk193287919"/>
            <w:r w:rsidRPr="009A2A57">
              <w:rPr>
                <w:b/>
                <w:bCs/>
                <w:lang w:val="en-US"/>
              </w:rPr>
              <w:t>RAN2#</w:t>
            </w:r>
            <w:r w:rsidR="00F65FBB" w:rsidRPr="009A2A57">
              <w:rPr>
                <w:b/>
                <w:bCs/>
                <w:lang w:val="en-US"/>
              </w:rPr>
              <w:t>126 agreement:</w:t>
            </w:r>
            <w:r w:rsidR="009A2A57">
              <w:rPr>
                <w:b/>
                <w:bCs/>
                <w:lang w:val="en-US"/>
              </w:rPr>
              <w:br/>
            </w:r>
            <w:r w:rsidRPr="0018799A">
              <w:rPr>
                <w:lang w:val="en-US"/>
              </w:rPr>
              <w:t>RAN2 assumes filtering of the L1 measure results is needed. It’s up to RAN1 whether the specified L1 filtering is needed or ok to leave it to UE implementation.</w:t>
            </w:r>
          </w:p>
        </w:tc>
      </w:tr>
      <w:bookmarkEnd w:id="18"/>
    </w:tbl>
    <w:p w14:paraId="113A974E" w14:textId="77777777" w:rsidR="008273AD" w:rsidRDefault="008273AD" w:rsidP="008273AD">
      <w:pPr>
        <w:rPr>
          <w:lang w:val="en-US" w:eastAsia="zh-CN"/>
        </w:rPr>
      </w:pPr>
    </w:p>
    <w:p w14:paraId="6D564647" w14:textId="534E40D8" w:rsidR="004F4B5F" w:rsidRPr="008273AD" w:rsidRDefault="004F4B5F" w:rsidP="008273AD">
      <w:pPr>
        <w:rPr>
          <w:lang w:val="en-US" w:eastAsia="zh-CN"/>
        </w:rPr>
      </w:pPr>
      <w:r>
        <w:rPr>
          <w:lang w:val="en-US" w:eastAsia="zh-CN"/>
        </w:rPr>
        <w:t xml:space="preserve">Later this issue was discussed in RAN1 with the following </w:t>
      </w:r>
      <w:r w:rsidR="00DA3B7A">
        <w:rPr>
          <w:lang w:val="en-US" w:eastAsia="zh-CN"/>
        </w:rPr>
        <w:t>conclusion and reply to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6BBC" w14:paraId="71DA36C3" w14:textId="77777777" w:rsidTr="009D6BBC">
        <w:tc>
          <w:tcPr>
            <w:tcW w:w="9629" w:type="dxa"/>
          </w:tcPr>
          <w:p w14:paraId="5D369DFE" w14:textId="77777777" w:rsidR="009D6BBC" w:rsidRDefault="009D6BBC" w:rsidP="009D6BBC">
            <w:pPr>
              <w:pStyle w:val="Header"/>
              <w:rPr>
                <w:rFonts w:cs="Arial"/>
                <w:bCs/>
                <w:lang w:val="en-US"/>
              </w:rPr>
            </w:pPr>
            <w:r>
              <w:rPr>
                <w:rFonts w:cs="Arial" w:hint="eastAsia"/>
                <w:bCs/>
                <w:lang w:val="en-US"/>
              </w:rPr>
              <w:t xml:space="preserve">RAN1 has discussed the necessity of the specified L1 filtering for event </w:t>
            </w:r>
            <w:r>
              <w:rPr>
                <w:rFonts w:cs="Arial"/>
                <w:bCs/>
                <w:lang w:val="en-US"/>
              </w:rPr>
              <w:t>triggere</w:t>
            </w:r>
            <w:r>
              <w:rPr>
                <w:rFonts w:cs="Arial" w:hint="eastAsia"/>
                <w:bCs/>
                <w:lang w:val="en-US"/>
              </w:rPr>
              <w:t xml:space="preserve">d reporting based on the RAN2 agreement at RAN2#126 below: </w:t>
            </w:r>
          </w:p>
          <w:p w14:paraId="1358016D" w14:textId="77777777" w:rsidR="009D6BBC" w:rsidRDefault="009D6BBC" w:rsidP="009D6BBC">
            <w:pPr>
              <w:pStyle w:val="Header"/>
              <w:rPr>
                <w:rFonts w:cs="Arial"/>
                <w:bCs/>
                <w:lang w:val="en-US"/>
              </w:rPr>
            </w:pPr>
          </w:p>
          <w:p w14:paraId="323B7882" w14:textId="77777777" w:rsidR="009D6BBC" w:rsidRDefault="009D6BBC" w:rsidP="009D6BBC">
            <w:pPr>
              <w:pStyle w:val="Doc-text2"/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993"/>
              </w:tabs>
              <w:ind w:left="993" w:hanging="284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Agreements on measurement enhancements for LTM:</w:t>
            </w:r>
          </w:p>
          <w:p w14:paraId="2E8AD8C3" w14:textId="77777777" w:rsidR="009D6BBC" w:rsidRPr="001B5695" w:rsidRDefault="009D6BBC" w:rsidP="009D6BBC">
            <w:pPr>
              <w:pStyle w:val="Doc-text2"/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993"/>
              </w:tabs>
              <w:ind w:left="993" w:hanging="284"/>
              <w:rPr>
                <w:b/>
                <w:bCs/>
                <w:lang w:val="en-US"/>
              </w:rPr>
            </w:pPr>
          </w:p>
          <w:p w14:paraId="1FAA79E6" w14:textId="77777777" w:rsidR="009D6BBC" w:rsidRDefault="009D6BBC" w:rsidP="009D6BBC">
            <w:pPr>
              <w:pStyle w:val="Doc-text2"/>
              <w:pBdr>
                <w:top w:val="single" w:sz="4" w:space="1" w:color="auto"/>
                <w:left w:val="single" w:sz="4" w:space="31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993"/>
              </w:tabs>
              <w:ind w:left="993" w:hanging="284"/>
            </w:pPr>
            <w:r>
              <w:rPr>
                <w:lang w:val="en-US"/>
              </w:rPr>
              <w:t>5.</w:t>
            </w:r>
            <w:r>
              <w:rPr>
                <w:lang w:val="en-US"/>
              </w:rPr>
              <w:tab/>
            </w:r>
            <w:r w:rsidRPr="00271588">
              <w:t>RAN2 assumes filtering of the L1 measure results is needed.</w:t>
            </w:r>
            <w:r>
              <w:t xml:space="preserve"> It’s up to RAN1 whether the specified L1 filtering is needed or ok to leave it to UE implementation.</w:t>
            </w:r>
          </w:p>
          <w:p w14:paraId="6A1323D9" w14:textId="77777777" w:rsidR="009D6BBC" w:rsidRPr="005C44E7" w:rsidRDefault="009D6BBC" w:rsidP="009D6BBC">
            <w:pPr>
              <w:pStyle w:val="Header"/>
              <w:rPr>
                <w:rFonts w:cs="Arial"/>
                <w:bCs/>
              </w:rPr>
            </w:pPr>
          </w:p>
          <w:p w14:paraId="7B533DFB" w14:textId="77777777" w:rsidR="009D6BBC" w:rsidRDefault="009D6BBC" w:rsidP="009D6BBC">
            <w:pPr>
              <w:pStyle w:val="Header"/>
              <w:rPr>
                <w:rFonts w:cs="Arial"/>
                <w:bCs/>
                <w:lang w:val="en-US"/>
              </w:rPr>
            </w:pPr>
            <w:r w:rsidRPr="005C44E7">
              <w:rPr>
                <w:rFonts w:cs="Arial"/>
                <w:bCs/>
                <w:lang w:val="en-US"/>
              </w:rPr>
              <w:t xml:space="preserve">There is no consensus in RAN1 to support </w:t>
            </w:r>
            <w:r>
              <w:rPr>
                <w:rFonts w:cs="Arial" w:hint="eastAsia"/>
                <w:bCs/>
                <w:lang w:val="en-US"/>
              </w:rPr>
              <w:t>specified</w:t>
            </w:r>
            <w:r w:rsidRPr="005C44E7">
              <w:rPr>
                <w:rFonts w:cs="Arial"/>
                <w:bCs/>
                <w:lang w:val="en-US"/>
              </w:rPr>
              <w:t xml:space="preserve"> filtering of L1-RSRP for LTM</w:t>
            </w:r>
            <w:r>
              <w:rPr>
                <w:rFonts w:cs="Arial" w:hint="eastAsia"/>
                <w:bCs/>
                <w:lang w:val="en-US"/>
              </w:rPr>
              <w:t xml:space="preserve"> event triggered reporting, and hence </w:t>
            </w:r>
            <w:r w:rsidRPr="005C44E7">
              <w:rPr>
                <w:rFonts w:cs="Arial"/>
                <w:bCs/>
                <w:lang w:val="en-US"/>
              </w:rPr>
              <w:t>L1 filtering is up to UE implementation.</w:t>
            </w:r>
          </w:p>
          <w:p w14:paraId="5C422D8C" w14:textId="77777777" w:rsidR="009D6BBC" w:rsidRDefault="009D6BBC" w:rsidP="009D6BBC">
            <w:pPr>
              <w:rPr>
                <w:lang w:val="en-US" w:eastAsia="zh-CN"/>
              </w:rPr>
            </w:pPr>
          </w:p>
        </w:tc>
      </w:tr>
    </w:tbl>
    <w:p w14:paraId="297C0D7E" w14:textId="6F0A150A" w:rsidR="009D6BBC" w:rsidRDefault="006F0CAD" w:rsidP="009D6BBC">
      <w:pPr>
        <w:rPr>
          <w:lang w:val="en-US" w:eastAsia="zh-CN"/>
        </w:rPr>
      </w:pPr>
      <w:r>
        <w:rPr>
          <w:lang w:val="en-US" w:eastAsia="zh-CN"/>
        </w:rPr>
        <w:t xml:space="preserve">Since there is no consensus in RAN1 to specify a </w:t>
      </w:r>
      <w:r w:rsidR="00C665E1">
        <w:rPr>
          <w:lang w:val="en-US" w:eastAsia="zh-CN"/>
        </w:rPr>
        <w:t>filter,</w:t>
      </w:r>
      <w:r>
        <w:rPr>
          <w:lang w:val="en-US" w:eastAsia="zh-CN"/>
        </w:rPr>
        <w:t xml:space="preserve"> we think it is up to RAN2 to specif</w:t>
      </w:r>
      <w:r w:rsidR="00E7535A">
        <w:rPr>
          <w:lang w:val="en-US" w:eastAsia="zh-CN"/>
        </w:rPr>
        <w:t>y the filter</w:t>
      </w:r>
      <w:r w:rsidR="00C203C8">
        <w:rPr>
          <w:lang w:val="en-US" w:eastAsia="zh-CN"/>
        </w:rPr>
        <w:t xml:space="preserve"> since the RAN2 have earlier assumed it is necessary</w:t>
      </w:r>
      <w:r w:rsidR="00E7535A">
        <w:rPr>
          <w:lang w:val="en-US" w:eastAsia="zh-CN"/>
        </w:rPr>
        <w:t>.</w:t>
      </w:r>
    </w:p>
    <w:p w14:paraId="28AE59BC" w14:textId="0C3D34CB" w:rsidR="00833E6B" w:rsidRDefault="005F42F7" w:rsidP="005F42F7">
      <w:pPr>
        <w:pStyle w:val="Proposal"/>
        <w:rPr>
          <w:lang w:val="en-US"/>
        </w:rPr>
      </w:pPr>
      <w:bookmarkStart w:id="19" w:name="_Toc193876514"/>
      <w:bookmarkStart w:id="20" w:name="_Toc194044605"/>
      <w:bookmarkEnd w:id="19"/>
      <w:r>
        <w:rPr>
          <w:lang w:val="en-US"/>
        </w:rPr>
        <w:t>RAN2 specifies filtering of L1 measurement results in MAC.</w:t>
      </w:r>
      <w:bookmarkEnd w:id="20"/>
    </w:p>
    <w:p w14:paraId="57469A6A" w14:textId="54EFAF74" w:rsidR="00DE2D2B" w:rsidRDefault="00A972E5" w:rsidP="00DE2D2B">
      <w:pPr>
        <w:pStyle w:val="Heading3"/>
        <w:rPr>
          <w:lang w:val="en-US"/>
        </w:rPr>
      </w:pPr>
      <w:r>
        <w:rPr>
          <w:lang w:val="en-US"/>
        </w:rPr>
        <w:t>A</w:t>
      </w:r>
      <w:r w:rsidR="0071451C" w:rsidRPr="0071451C">
        <w:rPr>
          <w:lang w:val="en-US"/>
        </w:rPr>
        <w:t>ctivation/deactivation of semi-persistent CSI-RS resource for LTM candidate cells</w:t>
      </w:r>
    </w:p>
    <w:p w14:paraId="27E01E85" w14:textId="3FB203F1" w:rsidR="00A972E5" w:rsidRDefault="001A0F99" w:rsidP="00A972E5">
      <w:pPr>
        <w:rPr>
          <w:lang w:val="en-US" w:eastAsia="zh-CN"/>
        </w:rPr>
      </w:pPr>
      <w:r>
        <w:rPr>
          <w:lang w:val="en-US" w:eastAsia="zh-CN"/>
        </w:rPr>
        <w:t>An LS has been received from RAN1 about</w:t>
      </w:r>
      <w:r w:rsidR="003D281D">
        <w:rPr>
          <w:lang w:val="en-US" w:eastAsia="zh-CN"/>
        </w:rPr>
        <w:t xml:space="preserve"> a</w:t>
      </w:r>
      <w:r w:rsidR="003D281D" w:rsidRPr="003D281D">
        <w:rPr>
          <w:lang w:val="en-US" w:eastAsia="zh-CN"/>
        </w:rPr>
        <w:t>ctivation/deactivation of semi-persistent CSI-RS resource for LTM candidate cells</w:t>
      </w:r>
      <w:r w:rsidR="00F67443">
        <w:rPr>
          <w:lang w:val="en-US" w:eastAsia="zh-CN"/>
        </w:rPr>
        <w:t xml:space="preserve"> </w:t>
      </w:r>
      <w:r w:rsidR="003D281D">
        <w:rPr>
          <w:lang w:val="en-US" w:eastAsia="zh-CN"/>
        </w:rPr>
        <w:t>(</w:t>
      </w:r>
      <w:r w:rsidR="00F67443" w:rsidRPr="00F67443">
        <w:rPr>
          <w:lang w:val="en-US" w:eastAsia="zh-CN"/>
        </w:rPr>
        <w:t>R1-2501500</w:t>
      </w:r>
      <w:r w:rsidR="003D281D">
        <w:rPr>
          <w:lang w:val="en-US" w:eastAsia="zh-CN"/>
        </w:rPr>
        <w:t>). This LS specifically asks RAN2 to act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281D" w14:paraId="71D111DA" w14:textId="77777777" w:rsidTr="003D281D">
        <w:tc>
          <w:tcPr>
            <w:tcW w:w="9629" w:type="dxa"/>
          </w:tcPr>
          <w:p w14:paraId="0EC9E133" w14:textId="053E45BD" w:rsidR="003D281D" w:rsidRDefault="003D281D" w:rsidP="00A972E5">
            <w:pPr>
              <w:rPr>
                <w:lang w:val="en-US" w:eastAsia="zh-CN"/>
              </w:rPr>
            </w:pPr>
            <w:r w:rsidRPr="003D281D">
              <w:rPr>
                <w:lang w:val="en-US" w:eastAsia="zh-CN"/>
              </w:rPr>
              <w:t>MAC CE is used to activate/deactivate the semi-persistent CSI-RS resource similarly to the legacy mechanism for a serving cell which will be specified in RAN2</w:t>
            </w:r>
          </w:p>
        </w:tc>
      </w:tr>
    </w:tbl>
    <w:p w14:paraId="1DF80AE6" w14:textId="1F87A459" w:rsidR="003D281D" w:rsidRDefault="003D281D" w:rsidP="00A972E5">
      <w:pPr>
        <w:rPr>
          <w:lang w:val="en-US" w:eastAsia="zh-CN"/>
        </w:rPr>
      </w:pPr>
    </w:p>
    <w:p w14:paraId="23680A6E" w14:textId="16D5A94F" w:rsidR="003406FD" w:rsidRDefault="003406FD" w:rsidP="00A972E5">
      <w:pPr>
        <w:rPr>
          <w:lang w:val="en-US" w:eastAsia="zh-CN"/>
        </w:rPr>
      </w:pPr>
      <w:r>
        <w:rPr>
          <w:lang w:val="en-US" w:eastAsia="zh-CN"/>
        </w:rPr>
        <w:t xml:space="preserve">The existing mechanism is described for the </w:t>
      </w:r>
      <w:r w:rsidRPr="003406FD">
        <w:rPr>
          <w:b/>
          <w:bCs/>
          <w:lang w:val="en-US" w:eastAsia="zh-CN"/>
        </w:rPr>
        <w:t>serving cell</w:t>
      </w:r>
      <w:r>
        <w:rPr>
          <w:lang w:val="en-US" w:eastAsia="zh-CN"/>
        </w:rPr>
        <w:t xml:space="preserve"> in </w:t>
      </w:r>
      <w:r w:rsidR="00AE10AD">
        <w:rPr>
          <w:lang w:val="en-US" w:eastAsia="zh-CN"/>
        </w:rPr>
        <w:t>3</w:t>
      </w:r>
      <w:r>
        <w:rPr>
          <w:lang w:val="en-US" w:eastAsia="zh-CN"/>
        </w:rPr>
        <w:t>GPP TS 38.321:</w:t>
      </w:r>
    </w:p>
    <w:p w14:paraId="0A699C42" w14:textId="3A9D6549" w:rsidR="00853FCD" w:rsidRDefault="002510BC" w:rsidP="00A972E5">
      <w:pPr>
        <w:rPr>
          <w:lang w:val="en-US" w:eastAsia="zh-CN"/>
        </w:rPr>
      </w:pPr>
      <w:r w:rsidRPr="002510BC">
        <w:rPr>
          <w:noProof/>
          <w:lang w:val="en-US" w:eastAsia="zh-CN"/>
        </w:rPr>
        <w:lastRenderedPageBreak/>
        <w:drawing>
          <wp:inline distT="0" distB="0" distL="0" distR="0" wp14:anchorId="434384F3" wp14:editId="02D0FF02">
            <wp:extent cx="6120765" cy="2162175"/>
            <wp:effectExtent l="0" t="0" r="635" b="0"/>
            <wp:docPr id="203407542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07542" name="Picture 1" descr="A close-up of a documen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66C14" w14:textId="3C37F75E" w:rsidR="003406FD" w:rsidRDefault="0023392C" w:rsidP="00A972E5">
      <w:pPr>
        <w:rPr>
          <w:lang w:val="en-US" w:eastAsia="zh-CN"/>
        </w:rPr>
      </w:pPr>
      <w:r>
        <w:rPr>
          <w:lang w:val="en-US" w:eastAsia="zh-CN"/>
        </w:rPr>
        <w:t xml:space="preserve">The corresponding MAC CE is described in </w:t>
      </w:r>
      <w:r w:rsidR="00853FCD">
        <w:rPr>
          <w:lang w:val="en-US" w:eastAsia="zh-CN"/>
        </w:rPr>
        <w:t>3GPP TS 38.321 chapter 6.1.3.12</w:t>
      </w:r>
    </w:p>
    <w:p w14:paraId="5612056D" w14:textId="25F1EE69" w:rsidR="001F00D9" w:rsidRDefault="001F00D9" w:rsidP="00A972E5">
      <w:pPr>
        <w:rPr>
          <w:lang w:val="en-US" w:eastAsia="zh-CN"/>
        </w:rPr>
      </w:pPr>
      <w:r w:rsidRPr="001F00D9">
        <w:rPr>
          <w:noProof/>
          <w:lang w:val="en-US" w:eastAsia="zh-CN"/>
        </w:rPr>
        <w:drawing>
          <wp:inline distT="0" distB="0" distL="0" distR="0" wp14:anchorId="4D53E7F2" wp14:editId="37557363">
            <wp:extent cx="6120765" cy="3082925"/>
            <wp:effectExtent l="0" t="0" r="635" b="3175"/>
            <wp:docPr id="367679300" name="Picture 1" descr="A diagram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679300" name="Picture 1" descr="A diagram of a documen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8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3F6AB" w14:textId="2CF8670E" w:rsidR="00F605E8" w:rsidRDefault="00F605E8" w:rsidP="00A972E5">
      <w:pPr>
        <w:rPr>
          <w:lang w:val="en-US" w:eastAsia="zh-CN"/>
        </w:rPr>
      </w:pPr>
      <w:r>
        <w:rPr>
          <w:lang w:val="en-US" w:eastAsia="zh-CN"/>
        </w:rPr>
        <w:t xml:space="preserve">RAN1 wants RAN2 to expand the </w:t>
      </w:r>
      <w:r w:rsidR="00934763">
        <w:rPr>
          <w:lang w:val="en-US" w:eastAsia="zh-CN"/>
        </w:rPr>
        <w:t xml:space="preserve">activation/deactivation procedure from the </w:t>
      </w:r>
      <w:r w:rsidR="00934763" w:rsidRPr="00934763">
        <w:rPr>
          <w:b/>
          <w:bCs/>
          <w:lang w:val="en-US" w:eastAsia="zh-CN"/>
        </w:rPr>
        <w:t>serving cell</w:t>
      </w:r>
      <w:r w:rsidR="00934763">
        <w:rPr>
          <w:lang w:val="en-US" w:eastAsia="zh-CN"/>
        </w:rPr>
        <w:t xml:space="preserve"> to also </w:t>
      </w:r>
      <w:r w:rsidR="00934763" w:rsidRPr="00934763">
        <w:rPr>
          <w:b/>
          <w:bCs/>
          <w:lang w:val="en-US" w:eastAsia="zh-CN"/>
        </w:rPr>
        <w:t>candidat</w:t>
      </w:r>
      <w:r w:rsidR="00934763">
        <w:rPr>
          <w:b/>
          <w:bCs/>
          <w:lang w:val="en-US" w:eastAsia="zh-CN"/>
        </w:rPr>
        <w:t>e</w:t>
      </w:r>
      <w:r w:rsidR="00934763" w:rsidRPr="00934763">
        <w:rPr>
          <w:b/>
          <w:bCs/>
          <w:lang w:val="en-US" w:eastAsia="zh-CN"/>
        </w:rPr>
        <w:t xml:space="preserve"> cells</w:t>
      </w:r>
      <w:r w:rsidR="00934763">
        <w:rPr>
          <w:lang w:val="en-US" w:eastAsia="zh-CN"/>
        </w:rPr>
        <w:t>.</w:t>
      </w:r>
    </w:p>
    <w:p w14:paraId="39DC1FAE" w14:textId="5C6D96A8" w:rsidR="00AB6254" w:rsidRDefault="00AB6254" w:rsidP="00AB6254">
      <w:pPr>
        <w:pStyle w:val="Observation"/>
        <w:rPr>
          <w:lang w:val="en-US" w:eastAsia="zh-CN"/>
        </w:rPr>
      </w:pPr>
      <w:bookmarkStart w:id="21" w:name="_Toc194044594"/>
      <w:r>
        <w:rPr>
          <w:lang w:val="en-US" w:eastAsia="zh-CN"/>
        </w:rPr>
        <w:t xml:space="preserve">RAN1 asks RAN2 to specify procedures to activate/deactivate </w:t>
      </w:r>
      <w:r w:rsidR="00400B2C">
        <w:rPr>
          <w:lang w:val="en-US" w:eastAsia="zh-CN"/>
        </w:rPr>
        <w:t>semipersistent CSI-RS resource set for candidate cells.</w:t>
      </w:r>
      <w:bookmarkEnd w:id="21"/>
    </w:p>
    <w:p w14:paraId="03968F10" w14:textId="2F63C7AC" w:rsidR="00400B2C" w:rsidRDefault="008B16E9" w:rsidP="008B16E9">
      <w:pPr>
        <w:rPr>
          <w:lang w:val="en-US" w:eastAsia="zh-CN"/>
        </w:rPr>
      </w:pPr>
      <w:r>
        <w:rPr>
          <w:lang w:val="en-US" w:eastAsia="zh-CN"/>
        </w:rPr>
        <w:t xml:space="preserve">While the existing procedures covers only serving cell ID in the existing MAC CE, it seems suitable to apply similar procedures </w:t>
      </w:r>
      <w:r w:rsidR="00D02648">
        <w:rPr>
          <w:lang w:val="en-US" w:eastAsia="zh-CN"/>
        </w:rPr>
        <w:t xml:space="preserve">either by reusing the same MAC CE or define a new one for Rel-19 purposes. The only difference between the Rel-18 procedure and Rel-19 procedure is the </w:t>
      </w:r>
      <w:r w:rsidR="006C4884">
        <w:rPr>
          <w:lang w:val="en-US" w:eastAsia="zh-CN"/>
        </w:rPr>
        <w:t xml:space="preserve">cell identifier. Since the CSI-RS resource set may contain </w:t>
      </w:r>
      <w:proofErr w:type="gramStart"/>
      <w:r w:rsidR="006C4884">
        <w:rPr>
          <w:lang w:val="en-US" w:eastAsia="zh-CN"/>
        </w:rPr>
        <w:t>a number of</w:t>
      </w:r>
      <w:proofErr w:type="gramEnd"/>
      <w:r w:rsidR="006C4884">
        <w:rPr>
          <w:lang w:val="en-US" w:eastAsia="zh-CN"/>
        </w:rPr>
        <w:t xml:space="preserve"> resources for several LTM candidates, it seems like a </w:t>
      </w:r>
      <w:r w:rsidR="00E56CA5">
        <w:rPr>
          <w:lang w:val="en-US" w:eastAsia="zh-CN"/>
        </w:rPr>
        <w:t>possible</w:t>
      </w:r>
      <w:r w:rsidR="006C4884">
        <w:rPr>
          <w:lang w:val="en-US" w:eastAsia="zh-CN"/>
        </w:rPr>
        <w:t xml:space="preserve"> solution to use the LTM Candidate ID for this purpose instead of the Serving Cell Id. Conveniently enough the LTM Candidate Id is </w:t>
      </w:r>
      <w:r w:rsidR="00E70DD0">
        <w:rPr>
          <w:lang w:val="en-US" w:eastAsia="zh-CN"/>
        </w:rPr>
        <w:t xml:space="preserve">fewer bits than the Serving Cell. From this point of </w:t>
      </w:r>
      <w:r w:rsidR="00AE5452">
        <w:rPr>
          <w:lang w:val="en-US" w:eastAsia="zh-CN"/>
        </w:rPr>
        <w:t>view,</w:t>
      </w:r>
      <w:r w:rsidR="00E70DD0">
        <w:rPr>
          <w:lang w:val="en-US" w:eastAsia="zh-CN"/>
        </w:rPr>
        <w:t xml:space="preserve"> it would be possible to reuse the </w:t>
      </w:r>
      <w:r w:rsidR="00092DC8">
        <w:rPr>
          <w:lang w:val="en-US" w:eastAsia="zh-CN"/>
        </w:rPr>
        <w:t>MAC CE</w:t>
      </w:r>
      <w:r w:rsidR="00E76202">
        <w:rPr>
          <w:lang w:val="en-US" w:eastAsia="zh-CN"/>
        </w:rPr>
        <w:t xml:space="preserve"> as a baseline</w:t>
      </w:r>
      <w:r w:rsidR="00092DC8">
        <w:rPr>
          <w:lang w:val="en-US" w:eastAsia="zh-CN"/>
        </w:rPr>
        <w:t xml:space="preserve"> for </w:t>
      </w:r>
      <w:r w:rsidR="00E76202">
        <w:rPr>
          <w:lang w:val="en-US" w:eastAsia="zh-CN"/>
        </w:rPr>
        <w:t xml:space="preserve">a new </w:t>
      </w:r>
      <w:r w:rsidR="00C631AF">
        <w:rPr>
          <w:lang w:val="en-US" w:eastAsia="zh-CN"/>
        </w:rPr>
        <w:t xml:space="preserve">MAC CE for the </w:t>
      </w:r>
      <w:r w:rsidR="00092DC8">
        <w:rPr>
          <w:lang w:val="en-US" w:eastAsia="zh-CN"/>
        </w:rPr>
        <w:t>Rel-19 purposes for candidate cells</w:t>
      </w:r>
      <w:r w:rsidR="00E56CA5">
        <w:rPr>
          <w:lang w:val="en-US" w:eastAsia="zh-CN"/>
        </w:rPr>
        <w:t>.</w:t>
      </w:r>
    </w:p>
    <w:p w14:paraId="6A8D86BF" w14:textId="61050F7E" w:rsidR="00F30223" w:rsidRDefault="00F30223" w:rsidP="008B16E9">
      <w:pPr>
        <w:rPr>
          <w:lang w:val="en-US" w:eastAsia="zh-CN"/>
        </w:rPr>
      </w:pPr>
      <w:r>
        <w:rPr>
          <w:lang w:val="en-US" w:eastAsia="zh-CN"/>
        </w:rPr>
        <w:t xml:space="preserve">All other information fields </w:t>
      </w:r>
      <w:r w:rsidR="00E35CD0">
        <w:rPr>
          <w:lang w:val="en-US" w:eastAsia="zh-CN"/>
        </w:rPr>
        <w:t xml:space="preserve">(SP CSI-RS resource set ID and TCI state ID) </w:t>
      </w:r>
      <w:r>
        <w:rPr>
          <w:lang w:val="en-US" w:eastAsia="zh-CN"/>
        </w:rPr>
        <w:t>would be enough to point out the specific resource within the resource set</w:t>
      </w:r>
      <w:r w:rsidR="00E35CD0">
        <w:rPr>
          <w:lang w:val="en-US" w:eastAsia="zh-CN"/>
        </w:rPr>
        <w:t>, but one field would not be used for this purpose (SP CSI-IM resource set ID).</w:t>
      </w:r>
    </w:p>
    <w:p w14:paraId="107ECD1D" w14:textId="53460554" w:rsidR="009474AB" w:rsidRPr="00CC3B74" w:rsidRDefault="00E56CA5" w:rsidP="00BE7D25">
      <w:pPr>
        <w:pStyle w:val="Observation"/>
        <w:rPr>
          <w:lang w:val="en-US" w:eastAsia="zh-CN"/>
        </w:rPr>
      </w:pPr>
      <w:bookmarkStart w:id="22" w:name="_Toc194044595"/>
      <w:r w:rsidRPr="00CC3B74">
        <w:rPr>
          <w:lang w:val="en-US" w:eastAsia="zh-CN"/>
        </w:rPr>
        <w:t xml:space="preserve">It is a possible to reuse the </w:t>
      </w:r>
      <w:r w:rsidR="00C631AF" w:rsidRPr="00CC3B74">
        <w:rPr>
          <w:lang w:val="en-US" w:eastAsia="zh-CN"/>
        </w:rPr>
        <w:t xml:space="preserve">layout of the </w:t>
      </w:r>
      <w:r w:rsidRPr="00CC3B74">
        <w:rPr>
          <w:lang w:val="en-US" w:eastAsia="zh-CN"/>
        </w:rPr>
        <w:t>existing MAC CE for Rel-19 purposes</w:t>
      </w:r>
      <w:r w:rsidR="00CC3B74">
        <w:rPr>
          <w:lang w:val="en-US" w:eastAsia="zh-CN"/>
        </w:rPr>
        <w:t xml:space="preserve"> </w:t>
      </w:r>
      <w:r w:rsidR="009474AB" w:rsidRPr="00CC3B74">
        <w:rPr>
          <w:lang w:val="en-US" w:eastAsia="zh-CN"/>
        </w:rPr>
        <w:t>for activation/deactivation of SP CSI-RS</w:t>
      </w:r>
      <w:r w:rsidR="00C4738A" w:rsidRPr="00CC3B74">
        <w:rPr>
          <w:lang w:val="en-US" w:eastAsia="zh-CN"/>
        </w:rPr>
        <w:t xml:space="preserve"> resource set.</w:t>
      </w:r>
      <w:bookmarkEnd w:id="22"/>
    </w:p>
    <w:p w14:paraId="57E02571" w14:textId="63EA4E0E" w:rsidR="00C4738A" w:rsidRPr="00A972E5" w:rsidRDefault="00C4738A" w:rsidP="00C4738A">
      <w:pPr>
        <w:pStyle w:val="Proposal"/>
        <w:rPr>
          <w:lang w:val="en-US"/>
        </w:rPr>
      </w:pPr>
      <w:bookmarkStart w:id="23" w:name="_Toc194044606"/>
      <w:r>
        <w:rPr>
          <w:lang w:val="en-US"/>
        </w:rPr>
        <w:lastRenderedPageBreak/>
        <w:t>Define a new MAC CE</w:t>
      </w:r>
      <w:r w:rsidR="00403367">
        <w:rPr>
          <w:lang w:val="en-US"/>
        </w:rPr>
        <w:t xml:space="preserve"> </w:t>
      </w:r>
      <w:r w:rsidR="000867D7">
        <w:rPr>
          <w:lang w:val="en-US"/>
        </w:rPr>
        <w:t>that activates/deactivates the SP CSI-RS resources in a candidate cell (Rel-18 MAC CE for activation/deactivation of SP CSI-RS resources in the serving cell can be baseline).</w:t>
      </w:r>
      <w:bookmarkEnd w:id="23"/>
    </w:p>
    <w:p w14:paraId="541187D4" w14:textId="6076BE5E" w:rsidR="00B85945" w:rsidRDefault="00106268" w:rsidP="00B85945">
      <w:pPr>
        <w:pStyle w:val="Heading2"/>
        <w:rPr>
          <w:lang w:val="en-US"/>
        </w:rPr>
      </w:pPr>
      <w:r>
        <w:rPr>
          <w:lang w:val="en-US"/>
        </w:rPr>
        <w:t xml:space="preserve">Details of </w:t>
      </w:r>
      <w:r w:rsidR="00B85945">
        <w:rPr>
          <w:lang w:val="en-US"/>
        </w:rPr>
        <w:t>LTM2</w:t>
      </w:r>
      <w:r>
        <w:rPr>
          <w:lang w:val="en-US"/>
        </w:rPr>
        <w:t xml:space="preserve"> Event</w:t>
      </w:r>
    </w:p>
    <w:p w14:paraId="7296B8CE" w14:textId="18FB6AF6" w:rsidR="00B412C6" w:rsidRPr="00AA5914" w:rsidRDefault="00B412C6" w:rsidP="00B20CCA">
      <w:pPr>
        <w:rPr>
          <w:lang w:val="en-US"/>
        </w:rPr>
      </w:pPr>
      <w:r>
        <w:rPr>
          <w:lang w:val="en-US" w:eastAsia="zh-CN"/>
        </w:rPr>
        <w:t>For LTM</w:t>
      </w:r>
      <w:r w:rsidR="003C2DF8">
        <w:rPr>
          <w:lang w:val="en-US" w:eastAsia="zh-CN"/>
        </w:rPr>
        <w:t>2 the measuring quantity is not defined</w:t>
      </w:r>
      <w:r w:rsidR="00526554">
        <w:rPr>
          <w:lang w:val="en-US" w:eastAsia="zh-CN"/>
        </w:rPr>
        <w:t xml:space="preserve"> and could be either CSI-RS or 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3B3A" w14:paraId="2500DFEB" w14:textId="77777777" w:rsidTr="008E3B3A">
        <w:tc>
          <w:tcPr>
            <w:tcW w:w="9629" w:type="dxa"/>
          </w:tcPr>
          <w:p w14:paraId="035D1525" w14:textId="5C9AB415" w:rsidR="008E3B3A" w:rsidRDefault="008E3B3A" w:rsidP="008671FE">
            <w:pPr>
              <w:rPr>
                <w:lang w:val="en-US" w:eastAsia="zh-CN"/>
              </w:rPr>
            </w:pPr>
            <w:r w:rsidRPr="008E3B3A">
              <w:rPr>
                <w:lang w:val="en-US" w:eastAsia="zh-CN"/>
              </w:rPr>
              <w:t>Event LTM2: Beam of serving cell becomes worse than absolute threshold;</w:t>
            </w:r>
          </w:p>
        </w:tc>
      </w:tr>
    </w:tbl>
    <w:p w14:paraId="5E34BA5E" w14:textId="77777777" w:rsidR="008671FE" w:rsidRPr="008671FE" w:rsidRDefault="008671FE" w:rsidP="008671FE">
      <w:pPr>
        <w:rPr>
          <w:lang w:val="en-US" w:eastAsia="zh-CN"/>
        </w:rPr>
      </w:pPr>
    </w:p>
    <w:p w14:paraId="5CE2198B" w14:textId="1890BCFF" w:rsidR="00B85945" w:rsidRDefault="008671FE" w:rsidP="005C2543">
      <w:pPr>
        <w:pStyle w:val="Observation"/>
        <w:rPr>
          <w:lang w:val="en-US"/>
        </w:rPr>
      </w:pPr>
      <w:bookmarkStart w:id="24" w:name="_Toc194044596"/>
      <w:r>
        <w:rPr>
          <w:lang w:val="en-US"/>
        </w:rPr>
        <w:t>There is an ambiguity in</w:t>
      </w:r>
      <w:r w:rsidR="008A288B">
        <w:rPr>
          <w:lang w:val="en-US"/>
        </w:rPr>
        <w:t xml:space="preserve"> which RS to use for LTM2</w:t>
      </w:r>
      <w:r w:rsidR="00C94B6A">
        <w:rPr>
          <w:lang w:val="en-US"/>
        </w:rPr>
        <w:t>, which could be either of SSB or CSI-RS.</w:t>
      </w:r>
      <w:bookmarkEnd w:id="24"/>
    </w:p>
    <w:p w14:paraId="3452C9A6" w14:textId="314A6BD7" w:rsidR="00F149DB" w:rsidRDefault="00F149DB" w:rsidP="00B20CCA">
      <w:pPr>
        <w:rPr>
          <w:lang w:val="en-US"/>
        </w:rPr>
      </w:pPr>
      <w:r>
        <w:rPr>
          <w:lang w:val="en-US"/>
        </w:rPr>
        <w:t xml:space="preserve">For this </w:t>
      </w:r>
      <w:proofErr w:type="gramStart"/>
      <w:r>
        <w:rPr>
          <w:lang w:val="en-US"/>
        </w:rPr>
        <w:t>reason</w:t>
      </w:r>
      <w:proofErr w:type="gramEnd"/>
      <w:r>
        <w:rPr>
          <w:lang w:val="en-US"/>
        </w:rPr>
        <w:t xml:space="preserve"> we think there needs to be a definition on which </w:t>
      </w:r>
      <w:r w:rsidR="00F2282A">
        <w:rPr>
          <w:lang w:val="en-US"/>
        </w:rPr>
        <w:t xml:space="preserve">RS the UE bases the measuring quantity on and eventually reports in the MR. </w:t>
      </w:r>
    </w:p>
    <w:p w14:paraId="6F24AC27" w14:textId="20057B43" w:rsidR="004D45E1" w:rsidRDefault="004D45E1" w:rsidP="004D45E1">
      <w:pPr>
        <w:pStyle w:val="Proposal"/>
        <w:rPr>
          <w:lang w:val="en-US"/>
        </w:rPr>
      </w:pPr>
      <w:bookmarkStart w:id="25" w:name="_Toc194044607"/>
      <w:r>
        <w:rPr>
          <w:lang w:val="en-US"/>
        </w:rPr>
        <w:t xml:space="preserve">For LTM2, </w:t>
      </w:r>
      <w:r w:rsidR="00702B9F">
        <w:rPr>
          <w:lang w:val="en-US"/>
        </w:rPr>
        <w:t>if the CSI-RS</w:t>
      </w:r>
      <w:r w:rsidR="00003A5B">
        <w:rPr>
          <w:lang w:val="en-US"/>
        </w:rPr>
        <w:t xml:space="preserve"> </w:t>
      </w:r>
      <w:r w:rsidR="00287367">
        <w:rPr>
          <w:lang w:val="en-US"/>
        </w:rPr>
        <w:t>Resource set is present</w:t>
      </w:r>
      <w:r w:rsidR="00F37E28">
        <w:rPr>
          <w:lang w:val="en-US"/>
        </w:rPr>
        <w:t xml:space="preserve"> in LTM-CSI-</w:t>
      </w:r>
      <w:proofErr w:type="spellStart"/>
      <w:r w:rsidR="00F37E28">
        <w:rPr>
          <w:lang w:val="en-US"/>
        </w:rPr>
        <w:t>ResourceConfig</w:t>
      </w:r>
      <w:proofErr w:type="spellEnd"/>
      <w:r w:rsidR="00287367">
        <w:rPr>
          <w:lang w:val="en-US"/>
        </w:rPr>
        <w:t xml:space="preserve">, </w:t>
      </w:r>
      <w:r>
        <w:rPr>
          <w:lang w:val="en-US"/>
        </w:rPr>
        <w:t xml:space="preserve">the UE evaluates </w:t>
      </w:r>
      <w:r w:rsidR="00F37E28">
        <w:rPr>
          <w:lang w:val="en-US"/>
        </w:rPr>
        <w:t xml:space="preserve">CSI-RS as </w:t>
      </w:r>
      <w:r w:rsidR="00685CB3">
        <w:rPr>
          <w:lang w:val="en-US"/>
        </w:rPr>
        <w:t>the RS</w:t>
      </w:r>
      <w:r w:rsidR="00F37E28">
        <w:rPr>
          <w:lang w:val="en-US"/>
        </w:rPr>
        <w:t>.</w:t>
      </w:r>
      <w:r w:rsidR="001236A8">
        <w:rPr>
          <w:lang w:val="en-US"/>
        </w:rPr>
        <w:t xml:space="preserve"> </w:t>
      </w:r>
      <w:proofErr w:type="gramStart"/>
      <w:r w:rsidR="001236A8">
        <w:rPr>
          <w:lang w:val="en-US"/>
        </w:rPr>
        <w:t>Otherwise</w:t>
      </w:r>
      <w:proofErr w:type="gramEnd"/>
      <w:r w:rsidR="001236A8">
        <w:rPr>
          <w:lang w:val="en-US"/>
        </w:rPr>
        <w:t xml:space="preserve"> the UE evaluates SSB.</w:t>
      </w:r>
      <w:bookmarkEnd w:id="25"/>
    </w:p>
    <w:p w14:paraId="7777E829" w14:textId="585F57FA" w:rsidR="00B85945" w:rsidRDefault="00BB0059" w:rsidP="00B20CCA">
      <w:pPr>
        <w:rPr>
          <w:lang w:val="en-US"/>
        </w:rPr>
      </w:pPr>
      <w:r>
        <w:rPr>
          <w:lang w:val="en-US"/>
        </w:rPr>
        <w:t xml:space="preserve">Furthermore, for the case where LTM2 trigger the MR, </w:t>
      </w:r>
      <w:r w:rsidR="0052227E">
        <w:rPr>
          <w:lang w:val="en-US"/>
        </w:rPr>
        <w:t>even though</w:t>
      </w:r>
      <w:r>
        <w:rPr>
          <w:lang w:val="en-US"/>
        </w:rPr>
        <w:t xml:space="preserve"> </w:t>
      </w:r>
      <w:r w:rsidR="0052227E">
        <w:rPr>
          <w:lang w:val="en-US"/>
        </w:rPr>
        <w:t xml:space="preserve">there is no candidate cell to report the UE could still include </w:t>
      </w:r>
      <w:r w:rsidR="00F448D5">
        <w:rPr>
          <w:lang w:val="en-US"/>
        </w:rPr>
        <w:t>measurements for LTM candidates.</w:t>
      </w:r>
    </w:p>
    <w:p w14:paraId="0ABD0957" w14:textId="505EB8B5" w:rsidR="00120E9B" w:rsidRDefault="00120E9B" w:rsidP="00CA57C9">
      <w:pPr>
        <w:pStyle w:val="Observation"/>
        <w:rPr>
          <w:lang w:val="en-US"/>
        </w:rPr>
      </w:pPr>
      <w:bookmarkStart w:id="26" w:name="_Toc194044597"/>
      <w:r>
        <w:rPr>
          <w:lang w:val="en-US"/>
        </w:rPr>
        <w:t>The event LTM2 has no relation to candidate cells.</w:t>
      </w:r>
      <w:bookmarkEnd w:id="26"/>
    </w:p>
    <w:p w14:paraId="3B6000ED" w14:textId="60E6AF97" w:rsidR="00CA57C9" w:rsidRDefault="00CA57C9" w:rsidP="00CA57C9">
      <w:pPr>
        <w:pStyle w:val="Observation"/>
        <w:rPr>
          <w:lang w:val="en-US"/>
        </w:rPr>
      </w:pPr>
      <w:bookmarkStart w:id="27" w:name="_Toc194044598"/>
      <w:r>
        <w:rPr>
          <w:lang w:val="en-US"/>
        </w:rPr>
        <w:t xml:space="preserve">If an MR is triggered </w:t>
      </w:r>
      <w:r w:rsidR="00C86DB2">
        <w:rPr>
          <w:lang w:val="en-US"/>
        </w:rPr>
        <w:t>for</w:t>
      </w:r>
      <w:r>
        <w:rPr>
          <w:lang w:val="en-US"/>
        </w:rPr>
        <w:t xml:space="preserve"> LTM2</w:t>
      </w:r>
      <w:r w:rsidR="00C86DB2">
        <w:rPr>
          <w:lang w:val="en-US"/>
        </w:rPr>
        <w:t xml:space="preserve">, </w:t>
      </w:r>
      <w:r w:rsidR="00120E9B">
        <w:rPr>
          <w:lang w:val="en-US"/>
        </w:rPr>
        <w:t>the UE could still include measurements for LTM candidates.</w:t>
      </w:r>
      <w:bookmarkEnd w:id="27"/>
    </w:p>
    <w:p w14:paraId="37E3E53F" w14:textId="4D82F472" w:rsidR="00120E9B" w:rsidRDefault="00275CDA" w:rsidP="00120E9B">
      <w:pPr>
        <w:pStyle w:val="Proposal"/>
        <w:rPr>
          <w:lang w:val="en-US"/>
        </w:rPr>
      </w:pPr>
      <w:bookmarkStart w:id="28" w:name="_Toc194044608"/>
      <w:r>
        <w:rPr>
          <w:lang w:val="en-US"/>
        </w:rPr>
        <w:t>For LTM2, the UE can still include measurements for LTM candidates.</w:t>
      </w:r>
      <w:bookmarkEnd w:id="28"/>
    </w:p>
    <w:p w14:paraId="717AFEBC" w14:textId="2449D302" w:rsidR="00B40AAA" w:rsidRDefault="00B40AAA" w:rsidP="003D43E9">
      <w:pPr>
        <w:rPr>
          <w:lang w:val="en-US"/>
        </w:rPr>
      </w:pPr>
    </w:p>
    <w:p w14:paraId="3F30BCDB" w14:textId="77777777" w:rsidR="00B40AAA" w:rsidRDefault="00B40AAA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23339723" w14:textId="070C906B" w:rsidR="00C01F33" w:rsidRPr="002B5619" w:rsidRDefault="00C01F33" w:rsidP="006357FE">
      <w:pPr>
        <w:pStyle w:val="Heading1"/>
        <w:rPr>
          <w:lang w:val="en-US"/>
        </w:rPr>
      </w:pPr>
      <w:r w:rsidRPr="002B5619">
        <w:rPr>
          <w:lang w:val="en-US"/>
        </w:rPr>
        <w:lastRenderedPageBreak/>
        <w:t>Conclusion</w:t>
      </w:r>
    </w:p>
    <w:p w14:paraId="3F9A708F" w14:textId="77777777" w:rsidR="00BB56DF" w:rsidRPr="002B5619" w:rsidRDefault="00BB56DF" w:rsidP="009B4A15">
      <w:pPr>
        <w:pStyle w:val="BodyText"/>
        <w:jc w:val="left"/>
        <w:rPr>
          <w:b/>
          <w:bCs/>
          <w:lang w:val="en-US"/>
        </w:rPr>
      </w:pPr>
      <w:bookmarkStart w:id="29" w:name="_Hlk76116627"/>
      <w:r w:rsidRPr="002B5619">
        <w:rPr>
          <w:lang w:val="en-US"/>
        </w:rPr>
        <w:t>In the previous sections we made the following observations:</w:t>
      </w:r>
      <w:r w:rsidRPr="002B5619">
        <w:rPr>
          <w:b/>
          <w:bCs/>
          <w:lang w:val="en-US"/>
        </w:rPr>
        <w:t xml:space="preserve"> </w:t>
      </w:r>
    </w:p>
    <w:p w14:paraId="6D639006" w14:textId="77777777" w:rsidR="00C17684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2B5619">
        <w:rPr>
          <w:b w:val="0"/>
          <w:bCs/>
          <w:lang w:val="en-US"/>
        </w:rPr>
        <w:fldChar w:fldCharType="begin"/>
      </w:r>
      <w:r w:rsidRPr="002B5619">
        <w:rPr>
          <w:bCs/>
          <w:lang w:val="en-US"/>
        </w:rPr>
        <w:instrText xml:space="preserve"> TOC \f O \n \h \z \t "Observation" \c </w:instrText>
      </w:r>
      <w:r w:rsidRPr="002B5619">
        <w:rPr>
          <w:b w:val="0"/>
          <w:bCs/>
          <w:lang w:val="en-US"/>
        </w:rPr>
        <w:fldChar w:fldCharType="separate"/>
      </w:r>
      <w:hyperlink w:anchor="_Toc194044590" w:history="1">
        <w:r w:rsidR="00C17684" w:rsidRPr="0028480A">
          <w:rPr>
            <w:rStyle w:val="Hyperlink"/>
            <w:noProof/>
            <w:lang w:val="en-US"/>
          </w:rPr>
          <w:t>Observation 1</w:t>
        </w:r>
        <w:r w:rsidR="00C1768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C17684" w:rsidRPr="0028480A">
          <w:rPr>
            <w:rStyle w:val="Hyperlink"/>
            <w:noProof/>
            <w:lang w:val="en-US"/>
          </w:rPr>
          <w:t>Using SSBRI or CRI as beam identifier for the MAC CE consumes 9 bits per beam</w:t>
        </w:r>
      </w:hyperlink>
    </w:p>
    <w:p w14:paraId="1F9929DF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1" w:history="1">
        <w:r w:rsidRPr="0028480A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Using a combination of LTM Candidate ID and SSB Index consumes 6 bits per beam, and an additional 3 bits for the MAC CE to indicate the LTM Candidate.</w:t>
        </w:r>
      </w:hyperlink>
    </w:p>
    <w:p w14:paraId="51E814DF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2" w:history="1">
        <w:r w:rsidRPr="0028480A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LTM Candidate ID in combination with SSB Index will use fewer bits in the MAC CE.</w:t>
        </w:r>
      </w:hyperlink>
    </w:p>
    <w:p w14:paraId="4F758614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3" w:history="1">
        <w:r w:rsidRPr="0028480A">
          <w:rPr>
            <w:rStyle w:val="Hyperlink"/>
            <w:noProof/>
            <w:lang w:eastAsia="en-GB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eastAsia="en-GB"/>
          </w:rPr>
          <w:t>Alternative C above seems like the most efficient encoding.</w:t>
        </w:r>
      </w:hyperlink>
    </w:p>
    <w:p w14:paraId="6AA589A6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4" w:history="1">
        <w:r w:rsidRPr="0028480A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RAN1 asks RAN2 to specify procedures to activate/deactivate semipersistent CSI-RS resource set for candidate cells.</w:t>
        </w:r>
      </w:hyperlink>
    </w:p>
    <w:p w14:paraId="6B9EA415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5" w:history="1">
        <w:r w:rsidRPr="0028480A">
          <w:rPr>
            <w:rStyle w:val="Hyperlink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It is a possible to reuse the layout of the existing MAC CE for Rel-19 purposes for activation/deactivation of SP CSI-RS resource set.</w:t>
        </w:r>
      </w:hyperlink>
    </w:p>
    <w:p w14:paraId="4009A05B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6" w:history="1">
        <w:r w:rsidRPr="0028480A">
          <w:rPr>
            <w:rStyle w:val="Hyperlink"/>
            <w:noProof/>
            <w:lang w:val="en-US"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There is an ambiguity in which RS to use for LTM2, which could be either of SSB or CSI-RS.</w:t>
        </w:r>
      </w:hyperlink>
    </w:p>
    <w:p w14:paraId="4C599E19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7" w:history="1">
        <w:r w:rsidRPr="0028480A">
          <w:rPr>
            <w:rStyle w:val="Hyperlink"/>
            <w:noProof/>
            <w:lang w:val="en-US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The event LTM2 has no relation to candidate cells.</w:t>
        </w:r>
      </w:hyperlink>
    </w:p>
    <w:p w14:paraId="2512F329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598" w:history="1">
        <w:r w:rsidRPr="0028480A">
          <w:rPr>
            <w:rStyle w:val="Hyperlink"/>
            <w:noProof/>
            <w:lang w:val="en-US"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8480A">
          <w:rPr>
            <w:rStyle w:val="Hyperlink"/>
            <w:noProof/>
            <w:lang w:val="en-US"/>
          </w:rPr>
          <w:t>If an MR is triggered for LTM2, the UE could still include measurements for LTM candidates.</w:t>
        </w:r>
      </w:hyperlink>
    </w:p>
    <w:p w14:paraId="20BAF6CA" w14:textId="630729B5" w:rsidR="00BB56DF" w:rsidRPr="002B5619" w:rsidRDefault="00BB56DF" w:rsidP="009B4A15">
      <w:pPr>
        <w:pStyle w:val="BodyText"/>
        <w:jc w:val="left"/>
        <w:rPr>
          <w:lang w:val="en-US"/>
        </w:rPr>
      </w:pPr>
      <w:r w:rsidRPr="002B5619">
        <w:rPr>
          <w:b/>
          <w:bCs/>
          <w:lang w:val="en-US"/>
        </w:rPr>
        <w:fldChar w:fldCharType="end"/>
      </w:r>
    </w:p>
    <w:p w14:paraId="515345EE" w14:textId="236FBE33" w:rsidR="007C5A8A" w:rsidRPr="002B5619" w:rsidRDefault="008E065E" w:rsidP="00494D9B">
      <w:pPr>
        <w:pStyle w:val="BodyText"/>
        <w:rPr>
          <w:lang w:val="en-US"/>
        </w:rPr>
      </w:pPr>
      <w:r w:rsidRPr="002B5619">
        <w:rPr>
          <w:lang w:val="en-US"/>
        </w:rPr>
        <w:t xml:space="preserve">Based on the discussion in </w:t>
      </w:r>
      <w:r w:rsidR="007729A2" w:rsidRPr="002B5619">
        <w:rPr>
          <w:lang w:val="en-US"/>
        </w:rPr>
        <w:t xml:space="preserve">the previous </w:t>
      </w:r>
      <w:r w:rsidRPr="002B5619">
        <w:rPr>
          <w:lang w:val="en-US"/>
        </w:rPr>
        <w:t>section</w:t>
      </w:r>
      <w:r w:rsidR="007729A2" w:rsidRPr="002B5619">
        <w:rPr>
          <w:lang w:val="en-US"/>
        </w:rPr>
        <w:t>s</w:t>
      </w:r>
      <w:r w:rsidRPr="002B5619">
        <w:rPr>
          <w:lang w:val="en-US"/>
        </w:rPr>
        <w:t xml:space="preserve"> we propose the following:</w:t>
      </w:r>
    </w:p>
    <w:bookmarkStart w:id="30" w:name="_In-sequence_SDU_delivery"/>
    <w:bookmarkEnd w:id="29"/>
    <w:bookmarkEnd w:id="30"/>
    <w:p w14:paraId="2BDA9422" w14:textId="77777777" w:rsidR="00C176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2B5619">
        <w:rPr>
          <w:bCs/>
          <w:sz w:val="20"/>
          <w:lang w:val="en-US"/>
        </w:rPr>
        <w:fldChar w:fldCharType="begin"/>
      </w:r>
      <w:r w:rsidRPr="002B5619">
        <w:rPr>
          <w:bCs/>
          <w:lang w:val="en-US"/>
        </w:rPr>
        <w:instrText xml:space="preserve"> TOC \n \h \z \t "Proposal" \c </w:instrText>
      </w:r>
      <w:r w:rsidRPr="002B5619">
        <w:rPr>
          <w:bCs/>
          <w:sz w:val="20"/>
          <w:lang w:val="en-US"/>
        </w:rPr>
        <w:fldChar w:fldCharType="separate"/>
      </w:r>
      <w:hyperlink w:anchor="_Toc194044601" w:history="1">
        <w:r w:rsidR="00C17684" w:rsidRPr="00357A90">
          <w:rPr>
            <w:rStyle w:val="Hyperlink"/>
            <w:noProof/>
            <w:lang w:val="en-US"/>
          </w:rPr>
          <w:t>Proposal 1</w:t>
        </w:r>
        <w:r w:rsidR="00C1768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C17684" w:rsidRPr="00357A90">
          <w:rPr>
            <w:rStyle w:val="Hyperlink"/>
            <w:noProof/>
            <w:lang w:val="en-US"/>
          </w:rPr>
          <w:t>Revert the previous agreement of using SSBRI/CRI as beam identifier and use LTM Candidate ID for the measurement report and then SSB Index/CRI Index to identify each beam in the MAC CE to reduce the total number of bits carried.</w:t>
        </w:r>
      </w:hyperlink>
    </w:p>
    <w:p w14:paraId="7B71A82D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2" w:history="1">
        <w:r w:rsidRPr="00357A90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RAN2 to consider the following options to indicate the report-on-leave and event-triggered beams in the MR MAC CE:</w:t>
        </w:r>
      </w:hyperlink>
    </w:p>
    <w:p w14:paraId="524DBFA8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3" w:history="1">
        <w:r w:rsidRPr="00357A90">
          <w:rPr>
            <w:rStyle w:val="Hyperlink"/>
            <w:noProof/>
            <w:lang w:val="en-US"/>
          </w:rPr>
          <w:t>a)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A bitmap to indicate whether the reported beam is an event-triggered or a non-triggered beam and whether the reported beam fulfills the entering condition(s) or the leaving condition(s) for the given LTM event.</w:t>
        </w:r>
      </w:hyperlink>
    </w:p>
    <w:p w14:paraId="0BBE6CDF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4" w:history="1">
        <w:r w:rsidRPr="00357A90">
          <w:rPr>
            <w:rStyle w:val="Hyperlink"/>
            <w:noProof/>
            <w:lang w:val="en-US"/>
          </w:rPr>
          <w:t>b)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A single-bit per beam to indicate whether the beam is a triggering beam and an additional single-bit indication per reported beam to distinguish the event-triggered and non-triggered beams for the reported beam.</w:t>
        </w:r>
      </w:hyperlink>
    </w:p>
    <w:p w14:paraId="23635C83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5" w:history="1">
        <w:r w:rsidRPr="00357A90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RAN2 specifies filtering of L1 measurement results in MAC.</w:t>
        </w:r>
      </w:hyperlink>
    </w:p>
    <w:p w14:paraId="35E0DB97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6" w:history="1">
        <w:r w:rsidRPr="00357A90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Define a new MAC CE that activates/deactivates the SP CSI-RS resources in a candidate cell (Rel-18 MAC CE for activation/deactivation of SP CSI-RS resources in the serving cell can be baseline).</w:t>
        </w:r>
      </w:hyperlink>
    </w:p>
    <w:p w14:paraId="0E550D12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7" w:history="1">
        <w:r w:rsidRPr="00357A90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For LTM2, if the CSI-RS Resource set is present in LTM-CSI-ResourceConfig, the UE evaluates CSI-RS as the RS. Otherwise the UE evaluates SSB.</w:t>
        </w:r>
      </w:hyperlink>
    </w:p>
    <w:p w14:paraId="6FE31D83" w14:textId="77777777" w:rsidR="00C17684" w:rsidRDefault="00C1768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94044608" w:history="1">
        <w:r w:rsidRPr="00357A90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57A90">
          <w:rPr>
            <w:rStyle w:val="Hyperlink"/>
            <w:noProof/>
            <w:lang w:val="en-US"/>
          </w:rPr>
          <w:t>For LTM2, the UE can still include measurements for LTM candidates.</w:t>
        </w:r>
      </w:hyperlink>
    </w:p>
    <w:p w14:paraId="114CACFF" w14:textId="76F030B5" w:rsidR="00C01F33" w:rsidRPr="002B5619" w:rsidRDefault="006E1C82" w:rsidP="001C74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GB"/>
          <w14:ligatures w14:val="standardContextual"/>
        </w:rPr>
      </w:pPr>
      <w:r w:rsidRPr="002B5619">
        <w:rPr>
          <w:lang w:val="en-US"/>
        </w:rPr>
        <w:fldChar w:fldCharType="end"/>
      </w:r>
    </w:p>
    <w:p w14:paraId="45955E2C" w14:textId="6F396D81" w:rsidR="00F507D1" w:rsidRPr="002B5619" w:rsidRDefault="00F507D1" w:rsidP="006357FE">
      <w:pPr>
        <w:pStyle w:val="Heading1"/>
        <w:rPr>
          <w:lang w:val="en-US"/>
        </w:rPr>
      </w:pPr>
      <w:r w:rsidRPr="002B5619">
        <w:rPr>
          <w:lang w:val="en-US"/>
        </w:rPr>
        <w:lastRenderedPageBreak/>
        <w:t>References</w:t>
      </w:r>
    </w:p>
    <w:p w14:paraId="49AC549E" w14:textId="63865F21" w:rsidR="006C26B2" w:rsidRPr="002B5619" w:rsidRDefault="006C26B2" w:rsidP="006C26B2">
      <w:pPr>
        <w:pStyle w:val="Reference"/>
        <w:rPr>
          <w:lang w:val="en-US"/>
        </w:rPr>
      </w:pPr>
      <w:bookmarkStart w:id="31" w:name="_Ref189233366"/>
      <w:bookmarkStart w:id="32" w:name="_Ref174151459"/>
      <w:bookmarkStart w:id="33" w:name="_Ref189809556"/>
      <w:r w:rsidRPr="002B5619">
        <w:rPr>
          <w:lang w:val="en-US"/>
        </w:rPr>
        <w:t>R2-25xxxxx- Running RRC CR for inter-CU and conditional LTM, Ericsson, RAN2#129</w:t>
      </w:r>
      <w:r w:rsidR="001C28CA">
        <w:rPr>
          <w:lang w:val="en-US"/>
        </w:rPr>
        <w:t>bis</w:t>
      </w:r>
      <w:r w:rsidRPr="002B5619">
        <w:rPr>
          <w:lang w:val="en-US"/>
        </w:rPr>
        <w:t xml:space="preserve">, </w:t>
      </w:r>
      <w:r w:rsidR="001C28CA">
        <w:rPr>
          <w:lang w:val="en-US"/>
        </w:rPr>
        <w:t>April</w:t>
      </w:r>
      <w:r w:rsidRPr="002B5619">
        <w:rPr>
          <w:lang w:val="en-US"/>
        </w:rPr>
        <w:t xml:space="preserve"> 2025.</w:t>
      </w:r>
      <w:bookmarkEnd w:id="31"/>
    </w:p>
    <w:bookmarkEnd w:id="32"/>
    <w:bookmarkEnd w:id="33"/>
    <w:p w14:paraId="3682E4A4" w14:textId="44647EE8" w:rsidR="00D27607" w:rsidRPr="002B5619" w:rsidRDefault="00D27607" w:rsidP="00EC12D1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sectPr w:rsidR="00D27607" w:rsidRPr="002B5619" w:rsidSect="001C0B4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5CE3" w14:textId="77777777" w:rsidR="00411BC0" w:rsidRDefault="00411BC0">
      <w:r>
        <w:separator/>
      </w:r>
    </w:p>
  </w:endnote>
  <w:endnote w:type="continuationSeparator" w:id="0">
    <w:p w14:paraId="698E1362" w14:textId="77777777" w:rsidR="00411BC0" w:rsidRDefault="00411BC0">
      <w:r>
        <w:continuationSeparator/>
      </w:r>
    </w:p>
  </w:endnote>
  <w:endnote w:type="continuationNotice" w:id="1">
    <w:p w14:paraId="7CD48789" w14:textId="77777777" w:rsidR="00411BC0" w:rsidRDefault="00411B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E3A86" w14:textId="77777777" w:rsidR="00411BC0" w:rsidRDefault="00411BC0">
      <w:r>
        <w:separator/>
      </w:r>
    </w:p>
  </w:footnote>
  <w:footnote w:type="continuationSeparator" w:id="0">
    <w:p w14:paraId="5E22A4F9" w14:textId="77777777" w:rsidR="00411BC0" w:rsidRDefault="00411BC0">
      <w:r>
        <w:continuationSeparator/>
      </w:r>
    </w:p>
  </w:footnote>
  <w:footnote w:type="continuationNotice" w:id="1">
    <w:p w14:paraId="4AEA8C35" w14:textId="77777777" w:rsidR="00411BC0" w:rsidRDefault="00411B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3B7EC3"/>
    <w:multiLevelType w:val="hybridMultilevel"/>
    <w:tmpl w:val="AFC6D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B532B"/>
    <w:multiLevelType w:val="hybridMultilevel"/>
    <w:tmpl w:val="D9401EB4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06FE7938"/>
    <w:multiLevelType w:val="hybridMultilevel"/>
    <w:tmpl w:val="4B9C2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B954EF"/>
    <w:multiLevelType w:val="hybridMultilevel"/>
    <w:tmpl w:val="5CA46C3C"/>
    <w:lvl w:ilvl="0" w:tplc="20000017">
      <w:start w:val="1"/>
      <w:numFmt w:val="lowerLetter"/>
      <w:lvlText w:val="%1)"/>
      <w:lvlJc w:val="left"/>
      <w:pPr>
        <w:ind w:left="2024" w:hanging="360"/>
      </w:pPr>
    </w:lvl>
    <w:lvl w:ilvl="1" w:tplc="20000019" w:tentative="1">
      <w:start w:val="1"/>
      <w:numFmt w:val="lowerLetter"/>
      <w:lvlText w:val="%2."/>
      <w:lvlJc w:val="left"/>
      <w:pPr>
        <w:ind w:left="2744" w:hanging="360"/>
      </w:pPr>
    </w:lvl>
    <w:lvl w:ilvl="2" w:tplc="2000001B" w:tentative="1">
      <w:start w:val="1"/>
      <w:numFmt w:val="lowerRoman"/>
      <w:lvlText w:val="%3."/>
      <w:lvlJc w:val="right"/>
      <w:pPr>
        <w:ind w:left="3464" w:hanging="180"/>
      </w:pPr>
    </w:lvl>
    <w:lvl w:ilvl="3" w:tplc="2000000F" w:tentative="1">
      <w:start w:val="1"/>
      <w:numFmt w:val="decimal"/>
      <w:lvlText w:val="%4."/>
      <w:lvlJc w:val="left"/>
      <w:pPr>
        <w:ind w:left="4184" w:hanging="360"/>
      </w:pPr>
    </w:lvl>
    <w:lvl w:ilvl="4" w:tplc="20000019" w:tentative="1">
      <w:start w:val="1"/>
      <w:numFmt w:val="lowerLetter"/>
      <w:lvlText w:val="%5."/>
      <w:lvlJc w:val="left"/>
      <w:pPr>
        <w:ind w:left="4904" w:hanging="360"/>
      </w:pPr>
    </w:lvl>
    <w:lvl w:ilvl="5" w:tplc="2000001B" w:tentative="1">
      <w:start w:val="1"/>
      <w:numFmt w:val="lowerRoman"/>
      <w:lvlText w:val="%6."/>
      <w:lvlJc w:val="right"/>
      <w:pPr>
        <w:ind w:left="5624" w:hanging="180"/>
      </w:pPr>
    </w:lvl>
    <w:lvl w:ilvl="6" w:tplc="2000000F" w:tentative="1">
      <w:start w:val="1"/>
      <w:numFmt w:val="decimal"/>
      <w:lvlText w:val="%7."/>
      <w:lvlJc w:val="left"/>
      <w:pPr>
        <w:ind w:left="6344" w:hanging="360"/>
      </w:pPr>
    </w:lvl>
    <w:lvl w:ilvl="7" w:tplc="20000019" w:tentative="1">
      <w:start w:val="1"/>
      <w:numFmt w:val="lowerLetter"/>
      <w:lvlText w:val="%8."/>
      <w:lvlJc w:val="left"/>
      <w:pPr>
        <w:ind w:left="7064" w:hanging="360"/>
      </w:pPr>
    </w:lvl>
    <w:lvl w:ilvl="8" w:tplc="2000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6" w15:restartNumberingAfterBreak="0">
    <w:nsid w:val="13C40B36"/>
    <w:multiLevelType w:val="multilevel"/>
    <w:tmpl w:val="E4E8170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0943"/>
        </w:tabs>
        <w:ind w:left="10943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84738"/>
    <w:multiLevelType w:val="hybridMultilevel"/>
    <w:tmpl w:val="C6D0C162"/>
    <w:lvl w:ilvl="0" w:tplc="17D0ED3C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760FD"/>
    <w:multiLevelType w:val="hybridMultilevel"/>
    <w:tmpl w:val="46464450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284725303">
    <w:abstractNumId w:val="17"/>
  </w:num>
  <w:num w:numId="2" w16cid:durableId="1223979647">
    <w:abstractNumId w:val="0"/>
  </w:num>
  <w:num w:numId="3" w16cid:durableId="1185945366">
    <w:abstractNumId w:val="18"/>
  </w:num>
  <w:num w:numId="4" w16cid:durableId="1357735840">
    <w:abstractNumId w:val="19"/>
  </w:num>
  <w:num w:numId="5" w16cid:durableId="1067802859">
    <w:abstractNumId w:val="22"/>
  </w:num>
  <w:num w:numId="6" w16cid:durableId="1601832529">
    <w:abstractNumId w:val="10"/>
  </w:num>
  <w:num w:numId="7" w16cid:durableId="104005981">
    <w:abstractNumId w:val="11"/>
  </w:num>
  <w:num w:numId="8" w16cid:durableId="185681733">
    <w:abstractNumId w:val="4"/>
  </w:num>
  <w:num w:numId="9" w16cid:durableId="1668482799">
    <w:abstractNumId w:val="27"/>
  </w:num>
  <w:num w:numId="10" w16cid:durableId="780951144">
    <w:abstractNumId w:val="12"/>
  </w:num>
  <w:num w:numId="11" w16cid:durableId="2141141672">
    <w:abstractNumId w:val="25"/>
  </w:num>
  <w:num w:numId="12" w16cid:durableId="2111122862">
    <w:abstractNumId w:val="13"/>
  </w:num>
  <w:num w:numId="13" w16cid:durableId="644508040">
    <w:abstractNumId w:val="26"/>
  </w:num>
  <w:num w:numId="14" w16cid:durableId="237325813">
    <w:abstractNumId w:val="9"/>
  </w:num>
  <w:num w:numId="15" w16cid:durableId="1678459994">
    <w:abstractNumId w:val="14"/>
  </w:num>
  <w:num w:numId="16" w16cid:durableId="1452703475">
    <w:abstractNumId w:val="6"/>
  </w:num>
  <w:num w:numId="17" w16cid:durableId="536624740">
    <w:abstractNumId w:val="29"/>
  </w:num>
  <w:num w:numId="18" w16cid:durableId="1042245940">
    <w:abstractNumId w:val="16"/>
  </w:num>
  <w:num w:numId="19" w16cid:durableId="1811750001">
    <w:abstractNumId w:val="8"/>
  </w:num>
  <w:num w:numId="20" w16cid:durableId="1788086905">
    <w:abstractNumId w:val="7"/>
  </w:num>
  <w:num w:numId="21" w16cid:durableId="775949698">
    <w:abstractNumId w:val="28"/>
  </w:num>
  <w:num w:numId="22" w16cid:durableId="902910008">
    <w:abstractNumId w:val="15"/>
  </w:num>
  <w:num w:numId="23" w16cid:durableId="1847939042">
    <w:abstractNumId w:val="21"/>
  </w:num>
  <w:num w:numId="24" w16cid:durableId="1497915014">
    <w:abstractNumId w:val="23"/>
  </w:num>
  <w:num w:numId="25" w16cid:durableId="691146021">
    <w:abstractNumId w:val="3"/>
  </w:num>
  <w:num w:numId="26" w16cid:durableId="556211504">
    <w:abstractNumId w:val="24"/>
  </w:num>
  <w:num w:numId="27" w16cid:durableId="22559070">
    <w:abstractNumId w:val="5"/>
  </w:num>
  <w:num w:numId="28" w16cid:durableId="1368143114">
    <w:abstractNumId w:val="20"/>
  </w:num>
  <w:num w:numId="29" w16cid:durableId="712773388">
    <w:abstractNumId w:val="2"/>
  </w:num>
  <w:num w:numId="30" w16cid:durableId="830953474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E7E"/>
    <w:rsid w:val="00001947"/>
    <w:rsid w:val="000022A2"/>
    <w:rsid w:val="000025A4"/>
    <w:rsid w:val="00002A37"/>
    <w:rsid w:val="00003A5B"/>
    <w:rsid w:val="00004669"/>
    <w:rsid w:val="00004E7D"/>
    <w:rsid w:val="00005074"/>
    <w:rsid w:val="00005474"/>
    <w:rsid w:val="0000564C"/>
    <w:rsid w:val="00005998"/>
    <w:rsid w:val="00005C57"/>
    <w:rsid w:val="00006446"/>
    <w:rsid w:val="000065D4"/>
    <w:rsid w:val="00006896"/>
    <w:rsid w:val="000078CC"/>
    <w:rsid w:val="00007CAF"/>
    <w:rsid w:val="00007CB4"/>
    <w:rsid w:val="00007CDC"/>
    <w:rsid w:val="00007DD4"/>
    <w:rsid w:val="0001064E"/>
    <w:rsid w:val="00010703"/>
    <w:rsid w:val="000114CB"/>
    <w:rsid w:val="00011B28"/>
    <w:rsid w:val="0001256D"/>
    <w:rsid w:val="00012623"/>
    <w:rsid w:val="00012834"/>
    <w:rsid w:val="000128FA"/>
    <w:rsid w:val="00012BFF"/>
    <w:rsid w:val="00013EE1"/>
    <w:rsid w:val="00013F4C"/>
    <w:rsid w:val="00014982"/>
    <w:rsid w:val="00015A0B"/>
    <w:rsid w:val="00015D15"/>
    <w:rsid w:val="000160BD"/>
    <w:rsid w:val="000169DF"/>
    <w:rsid w:val="000178D4"/>
    <w:rsid w:val="00017BF1"/>
    <w:rsid w:val="00017C5D"/>
    <w:rsid w:val="000202EA"/>
    <w:rsid w:val="00020DB2"/>
    <w:rsid w:val="00020E42"/>
    <w:rsid w:val="00022466"/>
    <w:rsid w:val="000224CB"/>
    <w:rsid w:val="00022926"/>
    <w:rsid w:val="00022BCE"/>
    <w:rsid w:val="000235B8"/>
    <w:rsid w:val="000246B7"/>
    <w:rsid w:val="00024961"/>
    <w:rsid w:val="0002564D"/>
    <w:rsid w:val="00025A90"/>
    <w:rsid w:val="00025EAF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42E7"/>
    <w:rsid w:val="00034AC5"/>
    <w:rsid w:val="00034C15"/>
    <w:rsid w:val="00036084"/>
    <w:rsid w:val="0003638B"/>
    <w:rsid w:val="00036423"/>
    <w:rsid w:val="00036991"/>
    <w:rsid w:val="00036BA1"/>
    <w:rsid w:val="00036CE1"/>
    <w:rsid w:val="00037B7F"/>
    <w:rsid w:val="00040D6A"/>
    <w:rsid w:val="00040FD9"/>
    <w:rsid w:val="00041BBB"/>
    <w:rsid w:val="00041E2F"/>
    <w:rsid w:val="00041F5E"/>
    <w:rsid w:val="000422E2"/>
    <w:rsid w:val="0004268D"/>
    <w:rsid w:val="000428B9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7DA4"/>
    <w:rsid w:val="0005038D"/>
    <w:rsid w:val="00052035"/>
    <w:rsid w:val="00052213"/>
    <w:rsid w:val="0005272C"/>
    <w:rsid w:val="00052A07"/>
    <w:rsid w:val="000534E3"/>
    <w:rsid w:val="00053559"/>
    <w:rsid w:val="000545A6"/>
    <w:rsid w:val="000559B9"/>
    <w:rsid w:val="0005606A"/>
    <w:rsid w:val="00056759"/>
    <w:rsid w:val="00057117"/>
    <w:rsid w:val="000572C8"/>
    <w:rsid w:val="00061565"/>
    <w:rsid w:val="000615B9"/>
    <w:rsid w:val="000616E7"/>
    <w:rsid w:val="00061AE6"/>
    <w:rsid w:val="000628A3"/>
    <w:rsid w:val="00062A44"/>
    <w:rsid w:val="00064373"/>
    <w:rsid w:val="00064586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6CEE"/>
    <w:rsid w:val="000672B4"/>
    <w:rsid w:val="000673C8"/>
    <w:rsid w:val="00067522"/>
    <w:rsid w:val="00067D68"/>
    <w:rsid w:val="00070109"/>
    <w:rsid w:val="00071960"/>
    <w:rsid w:val="00071E30"/>
    <w:rsid w:val="00071F65"/>
    <w:rsid w:val="0007248A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16EB"/>
    <w:rsid w:val="00081760"/>
    <w:rsid w:val="00081AE6"/>
    <w:rsid w:val="00081D16"/>
    <w:rsid w:val="00081D93"/>
    <w:rsid w:val="000820AA"/>
    <w:rsid w:val="000823BD"/>
    <w:rsid w:val="00083638"/>
    <w:rsid w:val="000836A9"/>
    <w:rsid w:val="00083FEF"/>
    <w:rsid w:val="0008472C"/>
    <w:rsid w:val="00085283"/>
    <w:rsid w:val="000855EB"/>
    <w:rsid w:val="00085B52"/>
    <w:rsid w:val="000866F2"/>
    <w:rsid w:val="000867D7"/>
    <w:rsid w:val="000873E5"/>
    <w:rsid w:val="00087EB4"/>
    <w:rsid w:val="0009009F"/>
    <w:rsid w:val="0009063A"/>
    <w:rsid w:val="000909C2"/>
    <w:rsid w:val="0009127E"/>
    <w:rsid w:val="00091557"/>
    <w:rsid w:val="000915B0"/>
    <w:rsid w:val="0009223E"/>
    <w:rsid w:val="000924C1"/>
    <w:rsid w:val="000924F0"/>
    <w:rsid w:val="00092589"/>
    <w:rsid w:val="00092DC8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401"/>
    <w:rsid w:val="000A274D"/>
    <w:rsid w:val="000A2861"/>
    <w:rsid w:val="000A2917"/>
    <w:rsid w:val="000A2B7C"/>
    <w:rsid w:val="000A2F93"/>
    <w:rsid w:val="000A2FCC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ECE"/>
    <w:rsid w:val="000B1F1B"/>
    <w:rsid w:val="000B20D1"/>
    <w:rsid w:val="000B2719"/>
    <w:rsid w:val="000B2B10"/>
    <w:rsid w:val="000B32F1"/>
    <w:rsid w:val="000B3399"/>
    <w:rsid w:val="000B3A8F"/>
    <w:rsid w:val="000B3CF3"/>
    <w:rsid w:val="000B4A9B"/>
    <w:rsid w:val="000B4AB9"/>
    <w:rsid w:val="000B4B31"/>
    <w:rsid w:val="000B4FCF"/>
    <w:rsid w:val="000B5810"/>
    <w:rsid w:val="000B58C3"/>
    <w:rsid w:val="000B61E9"/>
    <w:rsid w:val="000B6221"/>
    <w:rsid w:val="000B6D81"/>
    <w:rsid w:val="000B7319"/>
    <w:rsid w:val="000B74EA"/>
    <w:rsid w:val="000B78DF"/>
    <w:rsid w:val="000B7CB6"/>
    <w:rsid w:val="000B7FE7"/>
    <w:rsid w:val="000C0177"/>
    <w:rsid w:val="000C03E4"/>
    <w:rsid w:val="000C0506"/>
    <w:rsid w:val="000C1337"/>
    <w:rsid w:val="000C165A"/>
    <w:rsid w:val="000C2B2A"/>
    <w:rsid w:val="000C2D20"/>
    <w:rsid w:val="000C2E19"/>
    <w:rsid w:val="000C2EE3"/>
    <w:rsid w:val="000C3364"/>
    <w:rsid w:val="000C3627"/>
    <w:rsid w:val="000C3F28"/>
    <w:rsid w:val="000C4091"/>
    <w:rsid w:val="000C4751"/>
    <w:rsid w:val="000C494F"/>
    <w:rsid w:val="000C4F3B"/>
    <w:rsid w:val="000C57E1"/>
    <w:rsid w:val="000C59B6"/>
    <w:rsid w:val="000C5AB9"/>
    <w:rsid w:val="000C5D47"/>
    <w:rsid w:val="000C5FDF"/>
    <w:rsid w:val="000C6BFB"/>
    <w:rsid w:val="000C6FA2"/>
    <w:rsid w:val="000C709C"/>
    <w:rsid w:val="000C7AD9"/>
    <w:rsid w:val="000C7C3C"/>
    <w:rsid w:val="000C7D94"/>
    <w:rsid w:val="000D0D07"/>
    <w:rsid w:val="000D1EA7"/>
    <w:rsid w:val="000D395E"/>
    <w:rsid w:val="000D4460"/>
    <w:rsid w:val="000D44F5"/>
    <w:rsid w:val="000D4797"/>
    <w:rsid w:val="000D4AE0"/>
    <w:rsid w:val="000D4B3D"/>
    <w:rsid w:val="000D4B68"/>
    <w:rsid w:val="000D4D65"/>
    <w:rsid w:val="000D4DEF"/>
    <w:rsid w:val="000D59DC"/>
    <w:rsid w:val="000D59F5"/>
    <w:rsid w:val="000D5FCD"/>
    <w:rsid w:val="000D6653"/>
    <w:rsid w:val="000D6719"/>
    <w:rsid w:val="000D6A44"/>
    <w:rsid w:val="000D6D7E"/>
    <w:rsid w:val="000D733A"/>
    <w:rsid w:val="000D775E"/>
    <w:rsid w:val="000D79E5"/>
    <w:rsid w:val="000D7BE9"/>
    <w:rsid w:val="000D7C78"/>
    <w:rsid w:val="000E03CB"/>
    <w:rsid w:val="000E0527"/>
    <w:rsid w:val="000E0FDF"/>
    <w:rsid w:val="000E1C1B"/>
    <w:rsid w:val="000E1E92"/>
    <w:rsid w:val="000E2848"/>
    <w:rsid w:val="000E2C70"/>
    <w:rsid w:val="000E323C"/>
    <w:rsid w:val="000E3391"/>
    <w:rsid w:val="000E40FA"/>
    <w:rsid w:val="000E4266"/>
    <w:rsid w:val="000E45A2"/>
    <w:rsid w:val="000E499F"/>
    <w:rsid w:val="000E4AD5"/>
    <w:rsid w:val="000E4B0B"/>
    <w:rsid w:val="000E4B74"/>
    <w:rsid w:val="000E502D"/>
    <w:rsid w:val="000E5F40"/>
    <w:rsid w:val="000E625F"/>
    <w:rsid w:val="000E67D9"/>
    <w:rsid w:val="000E6DCE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4EF7"/>
    <w:rsid w:val="000F51FB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D55"/>
    <w:rsid w:val="0010104B"/>
    <w:rsid w:val="00101414"/>
    <w:rsid w:val="0010256A"/>
    <w:rsid w:val="001025BE"/>
    <w:rsid w:val="00102BE0"/>
    <w:rsid w:val="00103BB9"/>
    <w:rsid w:val="001049EF"/>
    <w:rsid w:val="00104A1F"/>
    <w:rsid w:val="001058D3"/>
    <w:rsid w:val="00106268"/>
    <w:rsid w:val="001062FB"/>
    <w:rsid w:val="001063E6"/>
    <w:rsid w:val="001066E7"/>
    <w:rsid w:val="00106B0A"/>
    <w:rsid w:val="001070F6"/>
    <w:rsid w:val="0010771F"/>
    <w:rsid w:val="00107996"/>
    <w:rsid w:val="0011014C"/>
    <w:rsid w:val="00110661"/>
    <w:rsid w:val="00110A2E"/>
    <w:rsid w:val="00110A96"/>
    <w:rsid w:val="00110B51"/>
    <w:rsid w:val="00111283"/>
    <w:rsid w:val="00111704"/>
    <w:rsid w:val="00112011"/>
    <w:rsid w:val="00112065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4AFD"/>
    <w:rsid w:val="00115166"/>
    <w:rsid w:val="001153EA"/>
    <w:rsid w:val="00115643"/>
    <w:rsid w:val="00116309"/>
    <w:rsid w:val="0011651B"/>
    <w:rsid w:val="00116765"/>
    <w:rsid w:val="0012056D"/>
    <w:rsid w:val="001206DE"/>
    <w:rsid w:val="00120AA3"/>
    <w:rsid w:val="00120E61"/>
    <w:rsid w:val="00120E9B"/>
    <w:rsid w:val="00120FDE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389"/>
    <w:rsid w:val="001236A8"/>
    <w:rsid w:val="0012377F"/>
    <w:rsid w:val="00123E4D"/>
    <w:rsid w:val="0012421E"/>
    <w:rsid w:val="00124314"/>
    <w:rsid w:val="001244F4"/>
    <w:rsid w:val="001249DC"/>
    <w:rsid w:val="00124E30"/>
    <w:rsid w:val="00126487"/>
    <w:rsid w:val="00126613"/>
    <w:rsid w:val="001266B8"/>
    <w:rsid w:val="0012686B"/>
    <w:rsid w:val="00126B4A"/>
    <w:rsid w:val="001271B1"/>
    <w:rsid w:val="0012721D"/>
    <w:rsid w:val="001275EF"/>
    <w:rsid w:val="00127701"/>
    <w:rsid w:val="00127890"/>
    <w:rsid w:val="0012798E"/>
    <w:rsid w:val="00130441"/>
    <w:rsid w:val="001309B5"/>
    <w:rsid w:val="00130A2B"/>
    <w:rsid w:val="00132B77"/>
    <w:rsid w:val="00132FD0"/>
    <w:rsid w:val="001335F5"/>
    <w:rsid w:val="00133885"/>
    <w:rsid w:val="0013389D"/>
    <w:rsid w:val="00133F96"/>
    <w:rsid w:val="00134067"/>
    <w:rsid w:val="001344C0"/>
    <w:rsid w:val="001346FA"/>
    <w:rsid w:val="00135252"/>
    <w:rsid w:val="00135AD1"/>
    <w:rsid w:val="00135FEE"/>
    <w:rsid w:val="00136B8F"/>
    <w:rsid w:val="001375AF"/>
    <w:rsid w:val="00137AB5"/>
    <w:rsid w:val="00137C8E"/>
    <w:rsid w:val="00137F0B"/>
    <w:rsid w:val="00141B2D"/>
    <w:rsid w:val="00141BA1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C88"/>
    <w:rsid w:val="00145DF3"/>
    <w:rsid w:val="00146332"/>
    <w:rsid w:val="00146C9E"/>
    <w:rsid w:val="00147413"/>
    <w:rsid w:val="001477B9"/>
    <w:rsid w:val="001507FC"/>
    <w:rsid w:val="0015090B"/>
    <w:rsid w:val="001509AE"/>
    <w:rsid w:val="00150C65"/>
    <w:rsid w:val="00151C53"/>
    <w:rsid w:val="00151D47"/>
    <w:rsid w:val="00151E23"/>
    <w:rsid w:val="00151F9D"/>
    <w:rsid w:val="00152050"/>
    <w:rsid w:val="001526E0"/>
    <w:rsid w:val="0015287D"/>
    <w:rsid w:val="00154915"/>
    <w:rsid w:val="0015502A"/>
    <w:rsid w:val="001551B5"/>
    <w:rsid w:val="001556D3"/>
    <w:rsid w:val="00155B6A"/>
    <w:rsid w:val="00155E94"/>
    <w:rsid w:val="00156498"/>
    <w:rsid w:val="0015652A"/>
    <w:rsid w:val="001569EC"/>
    <w:rsid w:val="001570DA"/>
    <w:rsid w:val="001572BF"/>
    <w:rsid w:val="0015776E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07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131F"/>
    <w:rsid w:val="00171646"/>
    <w:rsid w:val="001722EC"/>
    <w:rsid w:val="00172805"/>
    <w:rsid w:val="00172ACE"/>
    <w:rsid w:val="00172FBF"/>
    <w:rsid w:val="001736A2"/>
    <w:rsid w:val="00173A5C"/>
    <w:rsid w:val="00173A8E"/>
    <w:rsid w:val="00173A96"/>
    <w:rsid w:val="00174D11"/>
    <w:rsid w:val="0017502C"/>
    <w:rsid w:val="0017572D"/>
    <w:rsid w:val="00176E7D"/>
    <w:rsid w:val="00177516"/>
    <w:rsid w:val="00177AF6"/>
    <w:rsid w:val="00177B2C"/>
    <w:rsid w:val="001800D2"/>
    <w:rsid w:val="00180186"/>
    <w:rsid w:val="0018076F"/>
    <w:rsid w:val="00181170"/>
    <w:rsid w:val="0018143F"/>
    <w:rsid w:val="00181FF8"/>
    <w:rsid w:val="00182665"/>
    <w:rsid w:val="001827A3"/>
    <w:rsid w:val="00182E75"/>
    <w:rsid w:val="001836EB"/>
    <w:rsid w:val="00183C41"/>
    <w:rsid w:val="001841D7"/>
    <w:rsid w:val="001848F1"/>
    <w:rsid w:val="00185A25"/>
    <w:rsid w:val="00185FF1"/>
    <w:rsid w:val="0018628D"/>
    <w:rsid w:val="001864B4"/>
    <w:rsid w:val="001865D7"/>
    <w:rsid w:val="001866EF"/>
    <w:rsid w:val="00186F4D"/>
    <w:rsid w:val="0018704B"/>
    <w:rsid w:val="001873FF"/>
    <w:rsid w:val="0018799A"/>
    <w:rsid w:val="00187A09"/>
    <w:rsid w:val="00187B19"/>
    <w:rsid w:val="00190AC1"/>
    <w:rsid w:val="00190B04"/>
    <w:rsid w:val="00190E6C"/>
    <w:rsid w:val="00191420"/>
    <w:rsid w:val="00191448"/>
    <w:rsid w:val="00192298"/>
    <w:rsid w:val="00192705"/>
    <w:rsid w:val="0019341A"/>
    <w:rsid w:val="00193F0B"/>
    <w:rsid w:val="00193F9A"/>
    <w:rsid w:val="00194972"/>
    <w:rsid w:val="001950F9"/>
    <w:rsid w:val="001958A0"/>
    <w:rsid w:val="00195B91"/>
    <w:rsid w:val="00195D6F"/>
    <w:rsid w:val="00195ECF"/>
    <w:rsid w:val="00196872"/>
    <w:rsid w:val="00196A46"/>
    <w:rsid w:val="0019734D"/>
    <w:rsid w:val="00197719"/>
    <w:rsid w:val="001977C1"/>
    <w:rsid w:val="00197CB0"/>
    <w:rsid w:val="00197CD7"/>
    <w:rsid w:val="00197DF9"/>
    <w:rsid w:val="001A05AD"/>
    <w:rsid w:val="001A0F99"/>
    <w:rsid w:val="001A1987"/>
    <w:rsid w:val="001A2263"/>
    <w:rsid w:val="001A2564"/>
    <w:rsid w:val="001A2B75"/>
    <w:rsid w:val="001A2F52"/>
    <w:rsid w:val="001A311D"/>
    <w:rsid w:val="001A3483"/>
    <w:rsid w:val="001A3982"/>
    <w:rsid w:val="001A4481"/>
    <w:rsid w:val="001A4E91"/>
    <w:rsid w:val="001A508E"/>
    <w:rsid w:val="001A52D9"/>
    <w:rsid w:val="001A58AD"/>
    <w:rsid w:val="001A5DA3"/>
    <w:rsid w:val="001A6173"/>
    <w:rsid w:val="001A6438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590"/>
    <w:rsid w:val="001B060B"/>
    <w:rsid w:val="001B08AC"/>
    <w:rsid w:val="001B0D97"/>
    <w:rsid w:val="001B1BCE"/>
    <w:rsid w:val="001B26F9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F10"/>
    <w:rsid w:val="001C0A5D"/>
    <w:rsid w:val="001C0B49"/>
    <w:rsid w:val="001C1668"/>
    <w:rsid w:val="001C18A0"/>
    <w:rsid w:val="001C1980"/>
    <w:rsid w:val="001C1CE5"/>
    <w:rsid w:val="001C2678"/>
    <w:rsid w:val="001C28CA"/>
    <w:rsid w:val="001C2F11"/>
    <w:rsid w:val="001C3D2A"/>
    <w:rsid w:val="001C41AB"/>
    <w:rsid w:val="001C4287"/>
    <w:rsid w:val="001C47B3"/>
    <w:rsid w:val="001C4AB1"/>
    <w:rsid w:val="001C4BD5"/>
    <w:rsid w:val="001C4D89"/>
    <w:rsid w:val="001C4ED5"/>
    <w:rsid w:val="001C541E"/>
    <w:rsid w:val="001C5BF5"/>
    <w:rsid w:val="001C6AA5"/>
    <w:rsid w:val="001C7394"/>
    <w:rsid w:val="001C748D"/>
    <w:rsid w:val="001C7D7E"/>
    <w:rsid w:val="001D01CF"/>
    <w:rsid w:val="001D0F7F"/>
    <w:rsid w:val="001D1153"/>
    <w:rsid w:val="001D119F"/>
    <w:rsid w:val="001D12DD"/>
    <w:rsid w:val="001D158A"/>
    <w:rsid w:val="001D23C4"/>
    <w:rsid w:val="001D32A7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AF7"/>
    <w:rsid w:val="001D7F00"/>
    <w:rsid w:val="001E09E1"/>
    <w:rsid w:val="001E0A04"/>
    <w:rsid w:val="001E0E83"/>
    <w:rsid w:val="001E13DF"/>
    <w:rsid w:val="001E167F"/>
    <w:rsid w:val="001E18CD"/>
    <w:rsid w:val="001E224C"/>
    <w:rsid w:val="001E291E"/>
    <w:rsid w:val="001E3E6F"/>
    <w:rsid w:val="001E3F4A"/>
    <w:rsid w:val="001E4CF1"/>
    <w:rsid w:val="001E5326"/>
    <w:rsid w:val="001E58E2"/>
    <w:rsid w:val="001E65ED"/>
    <w:rsid w:val="001E7816"/>
    <w:rsid w:val="001E7A2C"/>
    <w:rsid w:val="001E7AED"/>
    <w:rsid w:val="001E7B55"/>
    <w:rsid w:val="001E7B6A"/>
    <w:rsid w:val="001F00D9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B8F"/>
    <w:rsid w:val="001F4E9E"/>
    <w:rsid w:val="001F5010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401"/>
    <w:rsid w:val="00201F3A"/>
    <w:rsid w:val="00201FEC"/>
    <w:rsid w:val="0020210E"/>
    <w:rsid w:val="00202A13"/>
    <w:rsid w:val="00203724"/>
    <w:rsid w:val="00203F96"/>
    <w:rsid w:val="00204463"/>
    <w:rsid w:val="00204953"/>
    <w:rsid w:val="0020534A"/>
    <w:rsid w:val="002065EA"/>
    <w:rsid w:val="002069B2"/>
    <w:rsid w:val="00207808"/>
    <w:rsid w:val="00207CDF"/>
    <w:rsid w:val="00207FA3"/>
    <w:rsid w:val="0021060A"/>
    <w:rsid w:val="00211859"/>
    <w:rsid w:val="0021196B"/>
    <w:rsid w:val="00211BB5"/>
    <w:rsid w:val="0021255B"/>
    <w:rsid w:val="0021267A"/>
    <w:rsid w:val="002128C3"/>
    <w:rsid w:val="0021300F"/>
    <w:rsid w:val="0021324E"/>
    <w:rsid w:val="00214219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08BE"/>
    <w:rsid w:val="00221322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5DA9"/>
    <w:rsid w:val="00226EEB"/>
    <w:rsid w:val="002270C9"/>
    <w:rsid w:val="00227672"/>
    <w:rsid w:val="00227F7D"/>
    <w:rsid w:val="00230765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30CD"/>
    <w:rsid w:val="002336F3"/>
    <w:rsid w:val="0023392C"/>
    <w:rsid w:val="0023453A"/>
    <w:rsid w:val="00234634"/>
    <w:rsid w:val="00234CF4"/>
    <w:rsid w:val="00235571"/>
    <w:rsid w:val="00235632"/>
    <w:rsid w:val="00235872"/>
    <w:rsid w:val="00235DD7"/>
    <w:rsid w:val="002363B4"/>
    <w:rsid w:val="00236629"/>
    <w:rsid w:val="00236C01"/>
    <w:rsid w:val="002370A6"/>
    <w:rsid w:val="00237B4B"/>
    <w:rsid w:val="00237EB6"/>
    <w:rsid w:val="00240428"/>
    <w:rsid w:val="00240BF2"/>
    <w:rsid w:val="00240CBF"/>
    <w:rsid w:val="00241559"/>
    <w:rsid w:val="00243560"/>
    <w:rsid w:val="002435B3"/>
    <w:rsid w:val="00243E00"/>
    <w:rsid w:val="00243EBD"/>
    <w:rsid w:val="00244780"/>
    <w:rsid w:val="00244B0B"/>
    <w:rsid w:val="00244E1D"/>
    <w:rsid w:val="00244E6C"/>
    <w:rsid w:val="002458EB"/>
    <w:rsid w:val="00245A55"/>
    <w:rsid w:val="00245D10"/>
    <w:rsid w:val="00245D18"/>
    <w:rsid w:val="00247326"/>
    <w:rsid w:val="002478CF"/>
    <w:rsid w:val="00247D7B"/>
    <w:rsid w:val="0025004D"/>
    <w:rsid w:val="002500C8"/>
    <w:rsid w:val="002504B5"/>
    <w:rsid w:val="0025051F"/>
    <w:rsid w:val="00250A58"/>
    <w:rsid w:val="002510B0"/>
    <w:rsid w:val="002510BC"/>
    <w:rsid w:val="00251F87"/>
    <w:rsid w:val="00252697"/>
    <w:rsid w:val="00252895"/>
    <w:rsid w:val="00253053"/>
    <w:rsid w:val="0025307E"/>
    <w:rsid w:val="002539D0"/>
    <w:rsid w:val="00253CF4"/>
    <w:rsid w:val="0025407D"/>
    <w:rsid w:val="002540BB"/>
    <w:rsid w:val="00254FDA"/>
    <w:rsid w:val="00255324"/>
    <w:rsid w:val="0025546D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52"/>
    <w:rsid w:val="00260999"/>
    <w:rsid w:val="00260A3B"/>
    <w:rsid w:val="0026103C"/>
    <w:rsid w:val="00261041"/>
    <w:rsid w:val="002612E7"/>
    <w:rsid w:val="002617E7"/>
    <w:rsid w:val="00261838"/>
    <w:rsid w:val="00261850"/>
    <w:rsid w:val="002627F6"/>
    <w:rsid w:val="002632A0"/>
    <w:rsid w:val="00263FC4"/>
    <w:rsid w:val="00264228"/>
    <w:rsid w:val="00264334"/>
    <w:rsid w:val="0026473E"/>
    <w:rsid w:val="00264AD0"/>
    <w:rsid w:val="00265666"/>
    <w:rsid w:val="00265685"/>
    <w:rsid w:val="00265F5B"/>
    <w:rsid w:val="00266214"/>
    <w:rsid w:val="002664B8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6E3"/>
    <w:rsid w:val="00271813"/>
    <w:rsid w:val="0027187A"/>
    <w:rsid w:val="0027193D"/>
    <w:rsid w:val="00271F3A"/>
    <w:rsid w:val="0027234A"/>
    <w:rsid w:val="00272AAA"/>
    <w:rsid w:val="002730C4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4995"/>
    <w:rsid w:val="00274AA3"/>
    <w:rsid w:val="00275567"/>
    <w:rsid w:val="00275B7A"/>
    <w:rsid w:val="00275CDA"/>
    <w:rsid w:val="00276C4E"/>
    <w:rsid w:val="002775CC"/>
    <w:rsid w:val="00277FF5"/>
    <w:rsid w:val="002803DE"/>
    <w:rsid w:val="002803E8"/>
    <w:rsid w:val="002805F5"/>
    <w:rsid w:val="00280751"/>
    <w:rsid w:val="002813F1"/>
    <w:rsid w:val="00281428"/>
    <w:rsid w:val="00281691"/>
    <w:rsid w:val="00281903"/>
    <w:rsid w:val="002820EA"/>
    <w:rsid w:val="0028280A"/>
    <w:rsid w:val="0028296D"/>
    <w:rsid w:val="00282D16"/>
    <w:rsid w:val="0028325E"/>
    <w:rsid w:val="00283392"/>
    <w:rsid w:val="002837D9"/>
    <w:rsid w:val="00284A90"/>
    <w:rsid w:val="00284FFB"/>
    <w:rsid w:val="002855BB"/>
    <w:rsid w:val="00285991"/>
    <w:rsid w:val="002860F9"/>
    <w:rsid w:val="002864DE"/>
    <w:rsid w:val="002865FF"/>
    <w:rsid w:val="00286666"/>
    <w:rsid w:val="002867C8"/>
    <w:rsid w:val="00286ACD"/>
    <w:rsid w:val="00287367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2F65"/>
    <w:rsid w:val="0029366B"/>
    <w:rsid w:val="0029368F"/>
    <w:rsid w:val="00293ACB"/>
    <w:rsid w:val="00293ECF"/>
    <w:rsid w:val="0029463E"/>
    <w:rsid w:val="00294DF6"/>
    <w:rsid w:val="00294F2E"/>
    <w:rsid w:val="00296227"/>
    <w:rsid w:val="0029686A"/>
    <w:rsid w:val="00296BBF"/>
    <w:rsid w:val="00296F44"/>
    <w:rsid w:val="0029777D"/>
    <w:rsid w:val="00297977"/>
    <w:rsid w:val="00297BE1"/>
    <w:rsid w:val="00297FC4"/>
    <w:rsid w:val="002A055E"/>
    <w:rsid w:val="002A170C"/>
    <w:rsid w:val="002A1D4E"/>
    <w:rsid w:val="002A248E"/>
    <w:rsid w:val="002A2869"/>
    <w:rsid w:val="002A2B86"/>
    <w:rsid w:val="002A402D"/>
    <w:rsid w:val="002A4033"/>
    <w:rsid w:val="002A4AC2"/>
    <w:rsid w:val="002A4C44"/>
    <w:rsid w:val="002A4EC9"/>
    <w:rsid w:val="002A4FEB"/>
    <w:rsid w:val="002A6396"/>
    <w:rsid w:val="002A673C"/>
    <w:rsid w:val="002A6CDD"/>
    <w:rsid w:val="002A7A8C"/>
    <w:rsid w:val="002A7FF6"/>
    <w:rsid w:val="002B0930"/>
    <w:rsid w:val="002B0C99"/>
    <w:rsid w:val="002B22BA"/>
    <w:rsid w:val="002B24CC"/>
    <w:rsid w:val="002B24D6"/>
    <w:rsid w:val="002B338E"/>
    <w:rsid w:val="002B3C3D"/>
    <w:rsid w:val="002B42BF"/>
    <w:rsid w:val="002B44E1"/>
    <w:rsid w:val="002B5619"/>
    <w:rsid w:val="002B57C8"/>
    <w:rsid w:val="002B64C3"/>
    <w:rsid w:val="002B6598"/>
    <w:rsid w:val="002B65CF"/>
    <w:rsid w:val="002B7B35"/>
    <w:rsid w:val="002B7D0E"/>
    <w:rsid w:val="002B7E21"/>
    <w:rsid w:val="002C0C0D"/>
    <w:rsid w:val="002C151F"/>
    <w:rsid w:val="002C2416"/>
    <w:rsid w:val="002C312D"/>
    <w:rsid w:val="002C3BC1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67E"/>
    <w:rsid w:val="002D48B0"/>
    <w:rsid w:val="002D5505"/>
    <w:rsid w:val="002D5B37"/>
    <w:rsid w:val="002D5FD6"/>
    <w:rsid w:val="002D6179"/>
    <w:rsid w:val="002D63AD"/>
    <w:rsid w:val="002D7637"/>
    <w:rsid w:val="002D7ACF"/>
    <w:rsid w:val="002E071A"/>
    <w:rsid w:val="002E0DCA"/>
    <w:rsid w:val="002E0F01"/>
    <w:rsid w:val="002E1079"/>
    <w:rsid w:val="002E15F1"/>
    <w:rsid w:val="002E1702"/>
    <w:rsid w:val="002E17F2"/>
    <w:rsid w:val="002E30CE"/>
    <w:rsid w:val="002E36A3"/>
    <w:rsid w:val="002E4502"/>
    <w:rsid w:val="002E4DCF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10D0"/>
    <w:rsid w:val="002F1191"/>
    <w:rsid w:val="002F14B7"/>
    <w:rsid w:val="002F2771"/>
    <w:rsid w:val="002F37A9"/>
    <w:rsid w:val="002F3C35"/>
    <w:rsid w:val="002F448F"/>
    <w:rsid w:val="002F4580"/>
    <w:rsid w:val="002F57B8"/>
    <w:rsid w:val="002F5878"/>
    <w:rsid w:val="002F61D1"/>
    <w:rsid w:val="002F69A0"/>
    <w:rsid w:val="002F6DCC"/>
    <w:rsid w:val="002F70A0"/>
    <w:rsid w:val="003003B2"/>
    <w:rsid w:val="00300446"/>
    <w:rsid w:val="00300D4A"/>
    <w:rsid w:val="00300E73"/>
    <w:rsid w:val="003010AB"/>
    <w:rsid w:val="003015D2"/>
    <w:rsid w:val="003019DD"/>
    <w:rsid w:val="003019F9"/>
    <w:rsid w:val="00301C69"/>
    <w:rsid w:val="00301CE6"/>
    <w:rsid w:val="0030256B"/>
    <w:rsid w:val="00302B22"/>
    <w:rsid w:val="00303374"/>
    <w:rsid w:val="00303682"/>
    <w:rsid w:val="00303892"/>
    <w:rsid w:val="003039E3"/>
    <w:rsid w:val="00303BB8"/>
    <w:rsid w:val="0030465D"/>
    <w:rsid w:val="00304740"/>
    <w:rsid w:val="00304DC5"/>
    <w:rsid w:val="0030501F"/>
    <w:rsid w:val="00305064"/>
    <w:rsid w:val="00305B37"/>
    <w:rsid w:val="00305FD9"/>
    <w:rsid w:val="003064E1"/>
    <w:rsid w:val="00306D39"/>
    <w:rsid w:val="0030768E"/>
    <w:rsid w:val="00307BA1"/>
    <w:rsid w:val="00310BCD"/>
    <w:rsid w:val="00310ED2"/>
    <w:rsid w:val="00311137"/>
    <w:rsid w:val="003113C8"/>
    <w:rsid w:val="00311702"/>
    <w:rsid w:val="00311E82"/>
    <w:rsid w:val="0031284E"/>
    <w:rsid w:val="00312EFE"/>
    <w:rsid w:val="00312FEF"/>
    <w:rsid w:val="003135C3"/>
    <w:rsid w:val="0031366B"/>
    <w:rsid w:val="00313FD6"/>
    <w:rsid w:val="003143BD"/>
    <w:rsid w:val="00314AC1"/>
    <w:rsid w:val="00314CE7"/>
    <w:rsid w:val="00315363"/>
    <w:rsid w:val="0031554B"/>
    <w:rsid w:val="003159AB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9A"/>
    <w:rsid w:val="00322C10"/>
    <w:rsid w:val="00322C9F"/>
    <w:rsid w:val="003232C7"/>
    <w:rsid w:val="00323ABF"/>
    <w:rsid w:val="00323E2D"/>
    <w:rsid w:val="00324D23"/>
    <w:rsid w:val="0032592A"/>
    <w:rsid w:val="00325E77"/>
    <w:rsid w:val="00325F18"/>
    <w:rsid w:val="00327236"/>
    <w:rsid w:val="00327CEC"/>
    <w:rsid w:val="00330119"/>
    <w:rsid w:val="003301BA"/>
    <w:rsid w:val="00330214"/>
    <w:rsid w:val="003302E2"/>
    <w:rsid w:val="00330EF6"/>
    <w:rsid w:val="00331441"/>
    <w:rsid w:val="00331751"/>
    <w:rsid w:val="00331D13"/>
    <w:rsid w:val="00331D5C"/>
    <w:rsid w:val="003327BD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967"/>
    <w:rsid w:val="00335CF2"/>
    <w:rsid w:val="003367D2"/>
    <w:rsid w:val="00336BDA"/>
    <w:rsid w:val="00337981"/>
    <w:rsid w:val="003406FD"/>
    <w:rsid w:val="00340A88"/>
    <w:rsid w:val="00341119"/>
    <w:rsid w:val="00342016"/>
    <w:rsid w:val="00342BD7"/>
    <w:rsid w:val="00344328"/>
    <w:rsid w:val="003443CF"/>
    <w:rsid w:val="003443FA"/>
    <w:rsid w:val="003449EE"/>
    <w:rsid w:val="00345A56"/>
    <w:rsid w:val="00345E5F"/>
    <w:rsid w:val="00346DB5"/>
    <w:rsid w:val="00346EE3"/>
    <w:rsid w:val="00347370"/>
    <w:rsid w:val="003477B1"/>
    <w:rsid w:val="00347E88"/>
    <w:rsid w:val="0035002B"/>
    <w:rsid w:val="00350278"/>
    <w:rsid w:val="0035072A"/>
    <w:rsid w:val="003510E8"/>
    <w:rsid w:val="0035119D"/>
    <w:rsid w:val="0035148E"/>
    <w:rsid w:val="00351537"/>
    <w:rsid w:val="0035158A"/>
    <w:rsid w:val="00351604"/>
    <w:rsid w:val="00351B47"/>
    <w:rsid w:val="00351DC4"/>
    <w:rsid w:val="00352183"/>
    <w:rsid w:val="00353EC2"/>
    <w:rsid w:val="00354BBF"/>
    <w:rsid w:val="00354DFB"/>
    <w:rsid w:val="00355156"/>
    <w:rsid w:val="003552FA"/>
    <w:rsid w:val="003553F3"/>
    <w:rsid w:val="003556BD"/>
    <w:rsid w:val="00355D71"/>
    <w:rsid w:val="003561CD"/>
    <w:rsid w:val="00356747"/>
    <w:rsid w:val="003567EB"/>
    <w:rsid w:val="003571A2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51BF"/>
    <w:rsid w:val="00366516"/>
    <w:rsid w:val="00366A53"/>
    <w:rsid w:val="00366E33"/>
    <w:rsid w:val="003672A8"/>
    <w:rsid w:val="00370A11"/>
    <w:rsid w:val="00370B0E"/>
    <w:rsid w:val="00370E47"/>
    <w:rsid w:val="00371562"/>
    <w:rsid w:val="00372147"/>
    <w:rsid w:val="0037326D"/>
    <w:rsid w:val="00373312"/>
    <w:rsid w:val="003734AE"/>
    <w:rsid w:val="003735B9"/>
    <w:rsid w:val="00373A6C"/>
    <w:rsid w:val="003742AC"/>
    <w:rsid w:val="00374321"/>
    <w:rsid w:val="00374E6C"/>
    <w:rsid w:val="00375AD1"/>
    <w:rsid w:val="0037625B"/>
    <w:rsid w:val="00376540"/>
    <w:rsid w:val="00376629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2976"/>
    <w:rsid w:val="003845EC"/>
    <w:rsid w:val="003848F2"/>
    <w:rsid w:val="0038497A"/>
    <w:rsid w:val="00384D63"/>
    <w:rsid w:val="00385584"/>
    <w:rsid w:val="00385A75"/>
    <w:rsid w:val="00385BF0"/>
    <w:rsid w:val="00385C48"/>
    <w:rsid w:val="00385F26"/>
    <w:rsid w:val="00386331"/>
    <w:rsid w:val="0038691C"/>
    <w:rsid w:val="00386AA8"/>
    <w:rsid w:val="00386DAB"/>
    <w:rsid w:val="00386EA2"/>
    <w:rsid w:val="00387A08"/>
    <w:rsid w:val="00387E20"/>
    <w:rsid w:val="0039002E"/>
    <w:rsid w:val="003905CE"/>
    <w:rsid w:val="003906DE"/>
    <w:rsid w:val="003907F6"/>
    <w:rsid w:val="0039090E"/>
    <w:rsid w:val="00390E14"/>
    <w:rsid w:val="003915F2"/>
    <w:rsid w:val="00391760"/>
    <w:rsid w:val="003919C8"/>
    <w:rsid w:val="00391A0D"/>
    <w:rsid w:val="0039224F"/>
    <w:rsid w:val="0039353F"/>
    <w:rsid w:val="00393546"/>
    <w:rsid w:val="003939FF"/>
    <w:rsid w:val="00393B55"/>
    <w:rsid w:val="00394517"/>
    <w:rsid w:val="003949ED"/>
    <w:rsid w:val="00395107"/>
    <w:rsid w:val="00395585"/>
    <w:rsid w:val="00396A30"/>
    <w:rsid w:val="00396D94"/>
    <w:rsid w:val="0039704D"/>
    <w:rsid w:val="0039762B"/>
    <w:rsid w:val="0039765A"/>
    <w:rsid w:val="003976C4"/>
    <w:rsid w:val="003A0388"/>
    <w:rsid w:val="003A03C9"/>
    <w:rsid w:val="003A0684"/>
    <w:rsid w:val="003A08CD"/>
    <w:rsid w:val="003A0903"/>
    <w:rsid w:val="003A1B23"/>
    <w:rsid w:val="003A1E2A"/>
    <w:rsid w:val="003A1E39"/>
    <w:rsid w:val="003A2223"/>
    <w:rsid w:val="003A2A0F"/>
    <w:rsid w:val="003A2B6B"/>
    <w:rsid w:val="003A2DF3"/>
    <w:rsid w:val="003A33BE"/>
    <w:rsid w:val="003A35D9"/>
    <w:rsid w:val="003A3CA1"/>
    <w:rsid w:val="003A43D1"/>
    <w:rsid w:val="003A44B7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019A"/>
    <w:rsid w:val="003B069A"/>
    <w:rsid w:val="003B0A13"/>
    <w:rsid w:val="003B144D"/>
    <w:rsid w:val="003B1482"/>
    <w:rsid w:val="003B159C"/>
    <w:rsid w:val="003B179B"/>
    <w:rsid w:val="003B1A40"/>
    <w:rsid w:val="003B1BE7"/>
    <w:rsid w:val="003B1EE2"/>
    <w:rsid w:val="003B2B36"/>
    <w:rsid w:val="003B369F"/>
    <w:rsid w:val="003B36A3"/>
    <w:rsid w:val="003B39B6"/>
    <w:rsid w:val="003B4B43"/>
    <w:rsid w:val="003B503D"/>
    <w:rsid w:val="003B5923"/>
    <w:rsid w:val="003B5E5C"/>
    <w:rsid w:val="003B64BB"/>
    <w:rsid w:val="003B65B1"/>
    <w:rsid w:val="003B67E7"/>
    <w:rsid w:val="003B756F"/>
    <w:rsid w:val="003B76E9"/>
    <w:rsid w:val="003B7816"/>
    <w:rsid w:val="003B79AF"/>
    <w:rsid w:val="003B79D6"/>
    <w:rsid w:val="003B7E97"/>
    <w:rsid w:val="003B7FE5"/>
    <w:rsid w:val="003C09F6"/>
    <w:rsid w:val="003C1011"/>
    <w:rsid w:val="003C11C8"/>
    <w:rsid w:val="003C16BD"/>
    <w:rsid w:val="003C19B2"/>
    <w:rsid w:val="003C2702"/>
    <w:rsid w:val="003C2DF8"/>
    <w:rsid w:val="003C566F"/>
    <w:rsid w:val="003C61B5"/>
    <w:rsid w:val="003C6547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281D"/>
    <w:rsid w:val="003D35D9"/>
    <w:rsid w:val="003D36A6"/>
    <w:rsid w:val="003D3C45"/>
    <w:rsid w:val="003D43E9"/>
    <w:rsid w:val="003D4CBE"/>
    <w:rsid w:val="003D4F6A"/>
    <w:rsid w:val="003D5B1F"/>
    <w:rsid w:val="003D5F41"/>
    <w:rsid w:val="003D5F44"/>
    <w:rsid w:val="003E0D29"/>
    <w:rsid w:val="003E0D85"/>
    <w:rsid w:val="003E0DD0"/>
    <w:rsid w:val="003E15FA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E7FF5"/>
    <w:rsid w:val="003F05C7"/>
    <w:rsid w:val="003F06D2"/>
    <w:rsid w:val="003F0A5E"/>
    <w:rsid w:val="003F1289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A22"/>
    <w:rsid w:val="003F6BBE"/>
    <w:rsid w:val="004000E8"/>
    <w:rsid w:val="004001DF"/>
    <w:rsid w:val="00400323"/>
    <w:rsid w:val="004008EB"/>
    <w:rsid w:val="00400B2C"/>
    <w:rsid w:val="004019B2"/>
    <w:rsid w:val="00402418"/>
    <w:rsid w:val="00402A4D"/>
    <w:rsid w:val="00402AAD"/>
    <w:rsid w:val="00402E2B"/>
    <w:rsid w:val="004032A4"/>
    <w:rsid w:val="00403367"/>
    <w:rsid w:val="00403BA0"/>
    <w:rsid w:val="00403C6A"/>
    <w:rsid w:val="0040402E"/>
    <w:rsid w:val="00404108"/>
    <w:rsid w:val="004043E8"/>
    <w:rsid w:val="004048E5"/>
    <w:rsid w:val="0040512B"/>
    <w:rsid w:val="00405CA5"/>
    <w:rsid w:val="0040622F"/>
    <w:rsid w:val="00406F49"/>
    <w:rsid w:val="00407625"/>
    <w:rsid w:val="00407CD3"/>
    <w:rsid w:val="00407E7E"/>
    <w:rsid w:val="00410134"/>
    <w:rsid w:val="0041037E"/>
    <w:rsid w:val="0041040B"/>
    <w:rsid w:val="00410B72"/>
    <w:rsid w:val="00410F18"/>
    <w:rsid w:val="0041195F"/>
    <w:rsid w:val="00411BC0"/>
    <w:rsid w:val="00412416"/>
    <w:rsid w:val="0041263E"/>
    <w:rsid w:val="00413746"/>
    <w:rsid w:val="004139DA"/>
    <w:rsid w:val="00413A24"/>
    <w:rsid w:val="00413AAC"/>
    <w:rsid w:val="00413E92"/>
    <w:rsid w:val="00413F4E"/>
    <w:rsid w:val="0041405D"/>
    <w:rsid w:val="0041410B"/>
    <w:rsid w:val="004142F8"/>
    <w:rsid w:val="00414549"/>
    <w:rsid w:val="004154BB"/>
    <w:rsid w:val="00416CA0"/>
    <w:rsid w:val="004177AB"/>
    <w:rsid w:val="0041797B"/>
    <w:rsid w:val="00417E2A"/>
    <w:rsid w:val="004208D0"/>
    <w:rsid w:val="004208F0"/>
    <w:rsid w:val="00421105"/>
    <w:rsid w:val="004213FF"/>
    <w:rsid w:val="00422980"/>
    <w:rsid w:val="00422AA4"/>
    <w:rsid w:val="00423358"/>
    <w:rsid w:val="004238E1"/>
    <w:rsid w:val="00423D45"/>
    <w:rsid w:val="00423F99"/>
    <w:rsid w:val="004242F4"/>
    <w:rsid w:val="0042531C"/>
    <w:rsid w:val="00425343"/>
    <w:rsid w:val="00425852"/>
    <w:rsid w:val="00425FAD"/>
    <w:rsid w:val="004263FA"/>
    <w:rsid w:val="00426A91"/>
    <w:rsid w:val="004270C7"/>
    <w:rsid w:val="00427248"/>
    <w:rsid w:val="00431B93"/>
    <w:rsid w:val="00431C3E"/>
    <w:rsid w:val="004331BC"/>
    <w:rsid w:val="00433477"/>
    <w:rsid w:val="00433F92"/>
    <w:rsid w:val="004340F5"/>
    <w:rsid w:val="00434B8F"/>
    <w:rsid w:val="004353E3"/>
    <w:rsid w:val="0043547A"/>
    <w:rsid w:val="00435DE1"/>
    <w:rsid w:val="00435EC6"/>
    <w:rsid w:val="00435F0A"/>
    <w:rsid w:val="00436345"/>
    <w:rsid w:val="004363DA"/>
    <w:rsid w:val="004370B9"/>
    <w:rsid w:val="004372CC"/>
    <w:rsid w:val="00437447"/>
    <w:rsid w:val="00437931"/>
    <w:rsid w:val="00440333"/>
    <w:rsid w:val="0044124C"/>
    <w:rsid w:val="00441547"/>
    <w:rsid w:val="004417A5"/>
    <w:rsid w:val="00441A92"/>
    <w:rsid w:val="00441BF8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459"/>
    <w:rsid w:val="00443557"/>
    <w:rsid w:val="004437C1"/>
    <w:rsid w:val="00443C79"/>
    <w:rsid w:val="00444F56"/>
    <w:rsid w:val="0044588E"/>
    <w:rsid w:val="00445945"/>
    <w:rsid w:val="00445A46"/>
    <w:rsid w:val="0044614E"/>
    <w:rsid w:val="00446488"/>
    <w:rsid w:val="00447C82"/>
    <w:rsid w:val="00450243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492"/>
    <w:rsid w:val="00453800"/>
    <w:rsid w:val="00453E52"/>
    <w:rsid w:val="004544FD"/>
    <w:rsid w:val="00454C5B"/>
    <w:rsid w:val="0045538F"/>
    <w:rsid w:val="004556E7"/>
    <w:rsid w:val="00455A6F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183"/>
    <w:rsid w:val="0046541F"/>
    <w:rsid w:val="0046551B"/>
    <w:rsid w:val="00465BA5"/>
    <w:rsid w:val="004661F1"/>
    <w:rsid w:val="004663E8"/>
    <w:rsid w:val="004669E2"/>
    <w:rsid w:val="004669E7"/>
    <w:rsid w:val="00466CE4"/>
    <w:rsid w:val="00466EC6"/>
    <w:rsid w:val="004673B1"/>
    <w:rsid w:val="00470C31"/>
    <w:rsid w:val="00470E0E"/>
    <w:rsid w:val="004712E1"/>
    <w:rsid w:val="00471435"/>
    <w:rsid w:val="00471B1A"/>
    <w:rsid w:val="00471DE0"/>
    <w:rsid w:val="00472089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22C"/>
    <w:rsid w:val="00476C24"/>
    <w:rsid w:val="00476C75"/>
    <w:rsid w:val="00476E19"/>
    <w:rsid w:val="00476F98"/>
    <w:rsid w:val="00477768"/>
    <w:rsid w:val="00477FF1"/>
    <w:rsid w:val="004824A4"/>
    <w:rsid w:val="00482652"/>
    <w:rsid w:val="0048296B"/>
    <w:rsid w:val="00484203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6EE"/>
    <w:rsid w:val="00491721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64F1"/>
    <w:rsid w:val="004965BA"/>
    <w:rsid w:val="004969E6"/>
    <w:rsid w:val="004A01BC"/>
    <w:rsid w:val="004A02F1"/>
    <w:rsid w:val="004A08F2"/>
    <w:rsid w:val="004A0DA6"/>
    <w:rsid w:val="004A1436"/>
    <w:rsid w:val="004A16BC"/>
    <w:rsid w:val="004A1E20"/>
    <w:rsid w:val="004A208F"/>
    <w:rsid w:val="004A2855"/>
    <w:rsid w:val="004A28AA"/>
    <w:rsid w:val="004A2B94"/>
    <w:rsid w:val="004A39FD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C36"/>
    <w:rsid w:val="004B1E8E"/>
    <w:rsid w:val="004B2086"/>
    <w:rsid w:val="004B216F"/>
    <w:rsid w:val="004B33E0"/>
    <w:rsid w:val="004B3A96"/>
    <w:rsid w:val="004B4F70"/>
    <w:rsid w:val="004B6D38"/>
    <w:rsid w:val="004B6E28"/>
    <w:rsid w:val="004B6F6A"/>
    <w:rsid w:val="004B724F"/>
    <w:rsid w:val="004B7311"/>
    <w:rsid w:val="004B7C0C"/>
    <w:rsid w:val="004B7CC9"/>
    <w:rsid w:val="004B7E80"/>
    <w:rsid w:val="004C0218"/>
    <w:rsid w:val="004C082D"/>
    <w:rsid w:val="004C096D"/>
    <w:rsid w:val="004C09B9"/>
    <w:rsid w:val="004C1956"/>
    <w:rsid w:val="004C2636"/>
    <w:rsid w:val="004C31D5"/>
    <w:rsid w:val="004C345F"/>
    <w:rsid w:val="004C3550"/>
    <w:rsid w:val="004C3898"/>
    <w:rsid w:val="004C470E"/>
    <w:rsid w:val="004C488F"/>
    <w:rsid w:val="004C504A"/>
    <w:rsid w:val="004C522E"/>
    <w:rsid w:val="004C5A2C"/>
    <w:rsid w:val="004C6E70"/>
    <w:rsid w:val="004C765C"/>
    <w:rsid w:val="004C784D"/>
    <w:rsid w:val="004D0C0C"/>
    <w:rsid w:val="004D2ACF"/>
    <w:rsid w:val="004D2C3F"/>
    <w:rsid w:val="004D302F"/>
    <w:rsid w:val="004D314C"/>
    <w:rsid w:val="004D36B1"/>
    <w:rsid w:val="004D3D16"/>
    <w:rsid w:val="004D425D"/>
    <w:rsid w:val="004D4277"/>
    <w:rsid w:val="004D44B4"/>
    <w:rsid w:val="004D45E1"/>
    <w:rsid w:val="004D4638"/>
    <w:rsid w:val="004D53B5"/>
    <w:rsid w:val="004D5406"/>
    <w:rsid w:val="004D5CF8"/>
    <w:rsid w:val="004D6329"/>
    <w:rsid w:val="004D708E"/>
    <w:rsid w:val="004D7E81"/>
    <w:rsid w:val="004D7EBD"/>
    <w:rsid w:val="004E0019"/>
    <w:rsid w:val="004E0368"/>
    <w:rsid w:val="004E03D2"/>
    <w:rsid w:val="004E1784"/>
    <w:rsid w:val="004E2022"/>
    <w:rsid w:val="004E2392"/>
    <w:rsid w:val="004E2680"/>
    <w:rsid w:val="004E26B9"/>
    <w:rsid w:val="004E28F9"/>
    <w:rsid w:val="004E2CEA"/>
    <w:rsid w:val="004E3461"/>
    <w:rsid w:val="004E3910"/>
    <w:rsid w:val="004E3B2C"/>
    <w:rsid w:val="004E462E"/>
    <w:rsid w:val="004E476F"/>
    <w:rsid w:val="004E4CC9"/>
    <w:rsid w:val="004E56DC"/>
    <w:rsid w:val="004E584D"/>
    <w:rsid w:val="004E5958"/>
    <w:rsid w:val="004E6B34"/>
    <w:rsid w:val="004E6EA5"/>
    <w:rsid w:val="004E76F4"/>
    <w:rsid w:val="004E78C8"/>
    <w:rsid w:val="004F060F"/>
    <w:rsid w:val="004F0B4E"/>
    <w:rsid w:val="004F0B6C"/>
    <w:rsid w:val="004F160B"/>
    <w:rsid w:val="004F202E"/>
    <w:rsid w:val="004F2078"/>
    <w:rsid w:val="004F2A96"/>
    <w:rsid w:val="004F2C2A"/>
    <w:rsid w:val="004F3A7F"/>
    <w:rsid w:val="004F3B68"/>
    <w:rsid w:val="004F3D21"/>
    <w:rsid w:val="004F406D"/>
    <w:rsid w:val="004F43AC"/>
    <w:rsid w:val="004F497D"/>
    <w:rsid w:val="004F4B5F"/>
    <w:rsid w:val="004F4CAC"/>
    <w:rsid w:val="004F4DA3"/>
    <w:rsid w:val="004F5797"/>
    <w:rsid w:val="004F668F"/>
    <w:rsid w:val="004F68DA"/>
    <w:rsid w:val="004F6BD1"/>
    <w:rsid w:val="004F6E97"/>
    <w:rsid w:val="004F73FD"/>
    <w:rsid w:val="00500D52"/>
    <w:rsid w:val="00501819"/>
    <w:rsid w:val="00501FB5"/>
    <w:rsid w:val="005021E7"/>
    <w:rsid w:val="005028E4"/>
    <w:rsid w:val="00503001"/>
    <w:rsid w:val="0050384F"/>
    <w:rsid w:val="00504255"/>
    <w:rsid w:val="00504CA1"/>
    <w:rsid w:val="00505ABC"/>
    <w:rsid w:val="0050630D"/>
    <w:rsid w:val="00506557"/>
    <w:rsid w:val="005066AC"/>
    <w:rsid w:val="0050677A"/>
    <w:rsid w:val="0050686C"/>
    <w:rsid w:val="00506C15"/>
    <w:rsid w:val="005070D9"/>
    <w:rsid w:val="00507F07"/>
    <w:rsid w:val="005101DF"/>
    <w:rsid w:val="0051040A"/>
    <w:rsid w:val="0051061C"/>
    <w:rsid w:val="0051063E"/>
    <w:rsid w:val="005108D8"/>
    <w:rsid w:val="00510904"/>
    <w:rsid w:val="00510EB3"/>
    <w:rsid w:val="00511220"/>
    <w:rsid w:val="0051164E"/>
    <w:rsid w:val="005116F9"/>
    <w:rsid w:val="0051192E"/>
    <w:rsid w:val="00511A5A"/>
    <w:rsid w:val="00511F44"/>
    <w:rsid w:val="00511F57"/>
    <w:rsid w:val="00511F82"/>
    <w:rsid w:val="00512293"/>
    <w:rsid w:val="005122B9"/>
    <w:rsid w:val="00512652"/>
    <w:rsid w:val="005136E4"/>
    <w:rsid w:val="005153A7"/>
    <w:rsid w:val="00515B1E"/>
    <w:rsid w:val="00515CF7"/>
    <w:rsid w:val="005161E0"/>
    <w:rsid w:val="00516B9C"/>
    <w:rsid w:val="00516BD8"/>
    <w:rsid w:val="00516FE9"/>
    <w:rsid w:val="005173ED"/>
    <w:rsid w:val="00517D26"/>
    <w:rsid w:val="00517E00"/>
    <w:rsid w:val="00520016"/>
    <w:rsid w:val="0052019B"/>
    <w:rsid w:val="005214DC"/>
    <w:rsid w:val="005219CF"/>
    <w:rsid w:val="0052227E"/>
    <w:rsid w:val="00522A46"/>
    <w:rsid w:val="00522AC2"/>
    <w:rsid w:val="005233C3"/>
    <w:rsid w:val="00523F80"/>
    <w:rsid w:val="00524189"/>
    <w:rsid w:val="005243FA"/>
    <w:rsid w:val="00524DD4"/>
    <w:rsid w:val="00524DE3"/>
    <w:rsid w:val="00525A0A"/>
    <w:rsid w:val="00526554"/>
    <w:rsid w:val="00526653"/>
    <w:rsid w:val="005266F6"/>
    <w:rsid w:val="0052753A"/>
    <w:rsid w:val="005278CA"/>
    <w:rsid w:val="005303C6"/>
    <w:rsid w:val="00530812"/>
    <w:rsid w:val="00530ACD"/>
    <w:rsid w:val="00530B5D"/>
    <w:rsid w:val="00530E09"/>
    <w:rsid w:val="0053264D"/>
    <w:rsid w:val="0053272C"/>
    <w:rsid w:val="0053317E"/>
    <w:rsid w:val="00533717"/>
    <w:rsid w:val="00533C58"/>
    <w:rsid w:val="00533C6E"/>
    <w:rsid w:val="00534836"/>
    <w:rsid w:val="00534B59"/>
    <w:rsid w:val="00534C7D"/>
    <w:rsid w:val="005357E0"/>
    <w:rsid w:val="00535ED8"/>
    <w:rsid w:val="00536511"/>
    <w:rsid w:val="005366C0"/>
    <w:rsid w:val="00536759"/>
    <w:rsid w:val="0053688E"/>
    <w:rsid w:val="005374FD"/>
    <w:rsid w:val="0053762D"/>
    <w:rsid w:val="00537C62"/>
    <w:rsid w:val="005401FB"/>
    <w:rsid w:val="005407BF"/>
    <w:rsid w:val="00540DE3"/>
    <w:rsid w:val="005415D0"/>
    <w:rsid w:val="00542A64"/>
    <w:rsid w:val="00543E1C"/>
    <w:rsid w:val="00544119"/>
    <w:rsid w:val="00544144"/>
    <w:rsid w:val="00545B53"/>
    <w:rsid w:val="00545CA4"/>
    <w:rsid w:val="00545D58"/>
    <w:rsid w:val="0054690E"/>
    <w:rsid w:val="00546970"/>
    <w:rsid w:val="00546BA7"/>
    <w:rsid w:val="0054704D"/>
    <w:rsid w:val="00547DD2"/>
    <w:rsid w:val="00547F14"/>
    <w:rsid w:val="00550087"/>
    <w:rsid w:val="005501EC"/>
    <w:rsid w:val="00550720"/>
    <w:rsid w:val="00550783"/>
    <w:rsid w:val="00550C73"/>
    <w:rsid w:val="0055267B"/>
    <w:rsid w:val="005531AF"/>
    <w:rsid w:val="00553474"/>
    <w:rsid w:val="005538E2"/>
    <w:rsid w:val="00554E19"/>
    <w:rsid w:val="0055507E"/>
    <w:rsid w:val="00555733"/>
    <w:rsid w:val="0055592E"/>
    <w:rsid w:val="00555D32"/>
    <w:rsid w:val="005564D6"/>
    <w:rsid w:val="00556809"/>
    <w:rsid w:val="005573BE"/>
    <w:rsid w:val="00557AF1"/>
    <w:rsid w:val="00560D09"/>
    <w:rsid w:val="005610E0"/>
    <w:rsid w:val="00561142"/>
    <w:rsid w:val="0056121F"/>
    <w:rsid w:val="005613AA"/>
    <w:rsid w:val="0056170E"/>
    <w:rsid w:val="0056173B"/>
    <w:rsid w:val="005617D2"/>
    <w:rsid w:val="00562C02"/>
    <w:rsid w:val="005639DD"/>
    <w:rsid w:val="005640C9"/>
    <w:rsid w:val="005643FB"/>
    <w:rsid w:val="00564A11"/>
    <w:rsid w:val="00564B59"/>
    <w:rsid w:val="005666B8"/>
    <w:rsid w:val="00566AAB"/>
    <w:rsid w:val="00567030"/>
    <w:rsid w:val="00567047"/>
    <w:rsid w:val="00567186"/>
    <w:rsid w:val="005702DE"/>
    <w:rsid w:val="005715B9"/>
    <w:rsid w:val="005717AE"/>
    <w:rsid w:val="00571A4A"/>
    <w:rsid w:val="00571B02"/>
    <w:rsid w:val="00571BDA"/>
    <w:rsid w:val="00572505"/>
    <w:rsid w:val="005727B4"/>
    <w:rsid w:val="0057294D"/>
    <w:rsid w:val="00573108"/>
    <w:rsid w:val="005731A2"/>
    <w:rsid w:val="005732E5"/>
    <w:rsid w:val="00573C94"/>
    <w:rsid w:val="00573FA8"/>
    <w:rsid w:val="0057454D"/>
    <w:rsid w:val="005753F6"/>
    <w:rsid w:val="0057574A"/>
    <w:rsid w:val="00575C3C"/>
    <w:rsid w:val="00575F84"/>
    <w:rsid w:val="005765E3"/>
    <w:rsid w:val="0057678E"/>
    <w:rsid w:val="0057706A"/>
    <w:rsid w:val="0057734F"/>
    <w:rsid w:val="0058077C"/>
    <w:rsid w:val="005809C5"/>
    <w:rsid w:val="00581541"/>
    <w:rsid w:val="00581AB3"/>
    <w:rsid w:val="00581BFC"/>
    <w:rsid w:val="00581F43"/>
    <w:rsid w:val="00582044"/>
    <w:rsid w:val="00582291"/>
    <w:rsid w:val="0058272C"/>
    <w:rsid w:val="00582809"/>
    <w:rsid w:val="005839A0"/>
    <w:rsid w:val="00583A32"/>
    <w:rsid w:val="00583EAA"/>
    <w:rsid w:val="00585991"/>
    <w:rsid w:val="00587392"/>
    <w:rsid w:val="00587407"/>
    <w:rsid w:val="005875AB"/>
    <w:rsid w:val="005875B6"/>
    <w:rsid w:val="005876A4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E6D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0ADC"/>
    <w:rsid w:val="005A0E71"/>
    <w:rsid w:val="005A1232"/>
    <w:rsid w:val="005A1DB2"/>
    <w:rsid w:val="005A209A"/>
    <w:rsid w:val="005A2AA4"/>
    <w:rsid w:val="005A321E"/>
    <w:rsid w:val="005A43BC"/>
    <w:rsid w:val="005A58E7"/>
    <w:rsid w:val="005A58FB"/>
    <w:rsid w:val="005A662D"/>
    <w:rsid w:val="005A6E8E"/>
    <w:rsid w:val="005A77E6"/>
    <w:rsid w:val="005B024B"/>
    <w:rsid w:val="005B05E3"/>
    <w:rsid w:val="005B0634"/>
    <w:rsid w:val="005B0797"/>
    <w:rsid w:val="005B086C"/>
    <w:rsid w:val="005B08D9"/>
    <w:rsid w:val="005B0E91"/>
    <w:rsid w:val="005B0E9F"/>
    <w:rsid w:val="005B0F87"/>
    <w:rsid w:val="005B13AD"/>
    <w:rsid w:val="005B1409"/>
    <w:rsid w:val="005B140E"/>
    <w:rsid w:val="005B1A3C"/>
    <w:rsid w:val="005B283B"/>
    <w:rsid w:val="005B2B4D"/>
    <w:rsid w:val="005B2E6F"/>
    <w:rsid w:val="005B317C"/>
    <w:rsid w:val="005B35D7"/>
    <w:rsid w:val="005B392A"/>
    <w:rsid w:val="005B3AA3"/>
    <w:rsid w:val="005B3BBD"/>
    <w:rsid w:val="005B4D0E"/>
    <w:rsid w:val="005B5B53"/>
    <w:rsid w:val="005B5CA1"/>
    <w:rsid w:val="005B6967"/>
    <w:rsid w:val="005B6AAD"/>
    <w:rsid w:val="005B6E6A"/>
    <w:rsid w:val="005B6F83"/>
    <w:rsid w:val="005B73A8"/>
    <w:rsid w:val="005C0142"/>
    <w:rsid w:val="005C0690"/>
    <w:rsid w:val="005C06DD"/>
    <w:rsid w:val="005C0BAE"/>
    <w:rsid w:val="005C0C4F"/>
    <w:rsid w:val="005C23A3"/>
    <w:rsid w:val="005C2543"/>
    <w:rsid w:val="005C2B99"/>
    <w:rsid w:val="005C2E79"/>
    <w:rsid w:val="005C2F85"/>
    <w:rsid w:val="005C35F5"/>
    <w:rsid w:val="005C4013"/>
    <w:rsid w:val="005C526F"/>
    <w:rsid w:val="005C6405"/>
    <w:rsid w:val="005C713D"/>
    <w:rsid w:val="005C7181"/>
    <w:rsid w:val="005C74FB"/>
    <w:rsid w:val="005C7812"/>
    <w:rsid w:val="005D071E"/>
    <w:rsid w:val="005D0F7C"/>
    <w:rsid w:val="005D102A"/>
    <w:rsid w:val="005D1602"/>
    <w:rsid w:val="005D2183"/>
    <w:rsid w:val="005D21C8"/>
    <w:rsid w:val="005D2847"/>
    <w:rsid w:val="005D30A3"/>
    <w:rsid w:val="005D336B"/>
    <w:rsid w:val="005D4551"/>
    <w:rsid w:val="005D56B4"/>
    <w:rsid w:val="005D5BE2"/>
    <w:rsid w:val="005D5E17"/>
    <w:rsid w:val="005D6471"/>
    <w:rsid w:val="005D73DE"/>
    <w:rsid w:val="005D797A"/>
    <w:rsid w:val="005D7EFF"/>
    <w:rsid w:val="005E019E"/>
    <w:rsid w:val="005E0BD3"/>
    <w:rsid w:val="005E0F9D"/>
    <w:rsid w:val="005E1251"/>
    <w:rsid w:val="005E1338"/>
    <w:rsid w:val="005E15FE"/>
    <w:rsid w:val="005E1B46"/>
    <w:rsid w:val="005E2EDE"/>
    <w:rsid w:val="005E30AC"/>
    <w:rsid w:val="005E385F"/>
    <w:rsid w:val="005E3B41"/>
    <w:rsid w:val="005E43B2"/>
    <w:rsid w:val="005E4595"/>
    <w:rsid w:val="005E4D59"/>
    <w:rsid w:val="005E51D6"/>
    <w:rsid w:val="005E5576"/>
    <w:rsid w:val="005E5B81"/>
    <w:rsid w:val="005E5BC0"/>
    <w:rsid w:val="005E6000"/>
    <w:rsid w:val="005E6443"/>
    <w:rsid w:val="005E6CFD"/>
    <w:rsid w:val="005E7472"/>
    <w:rsid w:val="005F13C9"/>
    <w:rsid w:val="005F16EF"/>
    <w:rsid w:val="005F175A"/>
    <w:rsid w:val="005F1D3F"/>
    <w:rsid w:val="005F24E1"/>
    <w:rsid w:val="005F2CB1"/>
    <w:rsid w:val="005F2D38"/>
    <w:rsid w:val="005F3025"/>
    <w:rsid w:val="005F3B35"/>
    <w:rsid w:val="005F42F7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9F5"/>
    <w:rsid w:val="00601BB1"/>
    <w:rsid w:val="0060228C"/>
    <w:rsid w:val="00602586"/>
    <w:rsid w:val="00602673"/>
    <w:rsid w:val="00602730"/>
    <w:rsid w:val="0060283C"/>
    <w:rsid w:val="006029B5"/>
    <w:rsid w:val="00602A76"/>
    <w:rsid w:val="00603C02"/>
    <w:rsid w:val="00603D0B"/>
    <w:rsid w:val="00603D8B"/>
    <w:rsid w:val="006043E3"/>
    <w:rsid w:val="00604854"/>
    <w:rsid w:val="00604F14"/>
    <w:rsid w:val="00604FF9"/>
    <w:rsid w:val="0060530B"/>
    <w:rsid w:val="00605342"/>
    <w:rsid w:val="006053B5"/>
    <w:rsid w:val="006063A8"/>
    <w:rsid w:val="00606AC4"/>
    <w:rsid w:val="00607B3E"/>
    <w:rsid w:val="00607B92"/>
    <w:rsid w:val="00610BA5"/>
    <w:rsid w:val="00610D04"/>
    <w:rsid w:val="00611B83"/>
    <w:rsid w:val="00611C47"/>
    <w:rsid w:val="00611F70"/>
    <w:rsid w:val="00612992"/>
    <w:rsid w:val="00613049"/>
    <w:rsid w:val="00613257"/>
    <w:rsid w:val="006132F6"/>
    <w:rsid w:val="00613ADD"/>
    <w:rsid w:val="00613D58"/>
    <w:rsid w:val="0061422D"/>
    <w:rsid w:val="006144BF"/>
    <w:rsid w:val="006148EE"/>
    <w:rsid w:val="00614FBB"/>
    <w:rsid w:val="006156E4"/>
    <w:rsid w:val="006159C5"/>
    <w:rsid w:val="00615C87"/>
    <w:rsid w:val="00616110"/>
    <w:rsid w:val="00616289"/>
    <w:rsid w:val="00616318"/>
    <w:rsid w:val="0061749B"/>
    <w:rsid w:val="006175AF"/>
    <w:rsid w:val="0062020B"/>
    <w:rsid w:val="00620512"/>
    <w:rsid w:val="006209A3"/>
    <w:rsid w:val="00620A71"/>
    <w:rsid w:val="00620D80"/>
    <w:rsid w:val="00621157"/>
    <w:rsid w:val="00621634"/>
    <w:rsid w:val="00621858"/>
    <w:rsid w:val="00622364"/>
    <w:rsid w:val="00623309"/>
    <w:rsid w:val="00623390"/>
    <w:rsid w:val="006234A6"/>
    <w:rsid w:val="00623D99"/>
    <w:rsid w:val="00624CBA"/>
    <w:rsid w:val="00625953"/>
    <w:rsid w:val="006263AB"/>
    <w:rsid w:val="0062757A"/>
    <w:rsid w:val="00627DF9"/>
    <w:rsid w:val="00630001"/>
    <w:rsid w:val="0063076A"/>
    <w:rsid w:val="006307DB"/>
    <w:rsid w:val="00630873"/>
    <w:rsid w:val="00631115"/>
    <w:rsid w:val="006311B3"/>
    <w:rsid w:val="0063143F"/>
    <w:rsid w:val="006323F3"/>
    <w:rsid w:val="00632420"/>
    <w:rsid w:val="0063284C"/>
    <w:rsid w:val="00632FF3"/>
    <w:rsid w:val="006330DA"/>
    <w:rsid w:val="00633712"/>
    <w:rsid w:val="00633A4C"/>
    <w:rsid w:val="00634ED8"/>
    <w:rsid w:val="00635417"/>
    <w:rsid w:val="006357FE"/>
    <w:rsid w:val="00635E45"/>
    <w:rsid w:val="00636121"/>
    <w:rsid w:val="00636398"/>
    <w:rsid w:val="00636549"/>
    <w:rsid w:val="006368D3"/>
    <w:rsid w:val="00636AA4"/>
    <w:rsid w:val="00636D21"/>
    <w:rsid w:val="00636F09"/>
    <w:rsid w:val="006377EC"/>
    <w:rsid w:val="006379B8"/>
    <w:rsid w:val="00637A9F"/>
    <w:rsid w:val="00637CD2"/>
    <w:rsid w:val="00640322"/>
    <w:rsid w:val="00640365"/>
    <w:rsid w:val="00640555"/>
    <w:rsid w:val="0064151F"/>
    <w:rsid w:val="00641533"/>
    <w:rsid w:val="0064208D"/>
    <w:rsid w:val="00643475"/>
    <w:rsid w:val="0064396A"/>
    <w:rsid w:val="00643DAD"/>
    <w:rsid w:val="00644082"/>
    <w:rsid w:val="00644A5A"/>
    <w:rsid w:val="00644BCC"/>
    <w:rsid w:val="0064520B"/>
    <w:rsid w:val="0064546B"/>
    <w:rsid w:val="0064624E"/>
    <w:rsid w:val="006464EF"/>
    <w:rsid w:val="006467F6"/>
    <w:rsid w:val="00646B05"/>
    <w:rsid w:val="00647516"/>
    <w:rsid w:val="00647649"/>
    <w:rsid w:val="00650090"/>
    <w:rsid w:val="00650AB9"/>
    <w:rsid w:val="006520A0"/>
    <w:rsid w:val="0065214B"/>
    <w:rsid w:val="006522A6"/>
    <w:rsid w:val="0065260F"/>
    <w:rsid w:val="006529DE"/>
    <w:rsid w:val="00652C10"/>
    <w:rsid w:val="006538D9"/>
    <w:rsid w:val="006540EF"/>
    <w:rsid w:val="00654990"/>
    <w:rsid w:val="00655214"/>
    <w:rsid w:val="00655450"/>
    <w:rsid w:val="00655550"/>
    <w:rsid w:val="00655733"/>
    <w:rsid w:val="00655955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39B"/>
    <w:rsid w:val="006607C0"/>
    <w:rsid w:val="00661375"/>
    <w:rsid w:val="006613A6"/>
    <w:rsid w:val="006614F4"/>
    <w:rsid w:val="0066220B"/>
    <w:rsid w:val="006627A2"/>
    <w:rsid w:val="006634E6"/>
    <w:rsid w:val="00664251"/>
    <w:rsid w:val="00664355"/>
    <w:rsid w:val="006655EE"/>
    <w:rsid w:val="00665D8E"/>
    <w:rsid w:val="00666F2D"/>
    <w:rsid w:val="006670B3"/>
    <w:rsid w:val="006671C7"/>
    <w:rsid w:val="00667814"/>
    <w:rsid w:val="00667B6E"/>
    <w:rsid w:val="00667EB0"/>
    <w:rsid w:val="00667EE7"/>
    <w:rsid w:val="00670093"/>
    <w:rsid w:val="00670352"/>
    <w:rsid w:val="006706BE"/>
    <w:rsid w:val="00670922"/>
    <w:rsid w:val="00670BE1"/>
    <w:rsid w:val="00670C06"/>
    <w:rsid w:val="00670FD3"/>
    <w:rsid w:val="006711BF"/>
    <w:rsid w:val="006716F0"/>
    <w:rsid w:val="00671B07"/>
    <w:rsid w:val="00671FE2"/>
    <w:rsid w:val="0067218F"/>
    <w:rsid w:val="006721CD"/>
    <w:rsid w:val="00672BE5"/>
    <w:rsid w:val="006735C3"/>
    <w:rsid w:val="006738FC"/>
    <w:rsid w:val="00673ED9"/>
    <w:rsid w:val="006741F2"/>
    <w:rsid w:val="00674268"/>
    <w:rsid w:val="00674A97"/>
    <w:rsid w:val="00674CC3"/>
    <w:rsid w:val="00674DB5"/>
    <w:rsid w:val="00675489"/>
    <w:rsid w:val="006757FD"/>
    <w:rsid w:val="00675C72"/>
    <w:rsid w:val="006766B4"/>
    <w:rsid w:val="00676717"/>
    <w:rsid w:val="006771F9"/>
    <w:rsid w:val="006776D7"/>
    <w:rsid w:val="006800A3"/>
    <w:rsid w:val="00680BCB"/>
    <w:rsid w:val="00680C47"/>
    <w:rsid w:val="00681003"/>
    <w:rsid w:val="00681056"/>
    <w:rsid w:val="006817C9"/>
    <w:rsid w:val="00682AD9"/>
    <w:rsid w:val="00683201"/>
    <w:rsid w:val="00683ECE"/>
    <w:rsid w:val="00684017"/>
    <w:rsid w:val="006845A8"/>
    <w:rsid w:val="00684989"/>
    <w:rsid w:val="00685297"/>
    <w:rsid w:val="006857C4"/>
    <w:rsid w:val="00685CB3"/>
    <w:rsid w:val="0068635C"/>
    <w:rsid w:val="00686B92"/>
    <w:rsid w:val="00686CD6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298"/>
    <w:rsid w:val="00693FBA"/>
    <w:rsid w:val="0069432E"/>
    <w:rsid w:val="00694369"/>
    <w:rsid w:val="006946E8"/>
    <w:rsid w:val="00694A57"/>
    <w:rsid w:val="00694FB7"/>
    <w:rsid w:val="00695AF5"/>
    <w:rsid w:val="00695FC2"/>
    <w:rsid w:val="00696949"/>
    <w:rsid w:val="00696B13"/>
    <w:rsid w:val="00697052"/>
    <w:rsid w:val="006A031F"/>
    <w:rsid w:val="006A052C"/>
    <w:rsid w:val="006A1071"/>
    <w:rsid w:val="006A1B80"/>
    <w:rsid w:val="006A1BDE"/>
    <w:rsid w:val="006A4079"/>
    <w:rsid w:val="006A429C"/>
    <w:rsid w:val="006A46FB"/>
    <w:rsid w:val="006A4B3A"/>
    <w:rsid w:val="006A5636"/>
    <w:rsid w:val="006A57AE"/>
    <w:rsid w:val="006A57E2"/>
    <w:rsid w:val="006A5E28"/>
    <w:rsid w:val="006A697B"/>
    <w:rsid w:val="006A71B7"/>
    <w:rsid w:val="006A72C7"/>
    <w:rsid w:val="006A77E9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5DEF"/>
    <w:rsid w:val="006B6B5B"/>
    <w:rsid w:val="006B6D5B"/>
    <w:rsid w:val="006B6D7C"/>
    <w:rsid w:val="006B711D"/>
    <w:rsid w:val="006B7589"/>
    <w:rsid w:val="006B7610"/>
    <w:rsid w:val="006B7C32"/>
    <w:rsid w:val="006B7E8D"/>
    <w:rsid w:val="006C03B8"/>
    <w:rsid w:val="006C0457"/>
    <w:rsid w:val="006C11AC"/>
    <w:rsid w:val="006C12E3"/>
    <w:rsid w:val="006C19E0"/>
    <w:rsid w:val="006C1A99"/>
    <w:rsid w:val="006C26B2"/>
    <w:rsid w:val="006C360C"/>
    <w:rsid w:val="006C397F"/>
    <w:rsid w:val="006C455D"/>
    <w:rsid w:val="006C4884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D01AD"/>
    <w:rsid w:val="006D033B"/>
    <w:rsid w:val="006D0CC3"/>
    <w:rsid w:val="006D1104"/>
    <w:rsid w:val="006D1216"/>
    <w:rsid w:val="006D1CDA"/>
    <w:rsid w:val="006D1D6C"/>
    <w:rsid w:val="006D25EA"/>
    <w:rsid w:val="006D2BCB"/>
    <w:rsid w:val="006D330C"/>
    <w:rsid w:val="006D3709"/>
    <w:rsid w:val="006D3842"/>
    <w:rsid w:val="006D387A"/>
    <w:rsid w:val="006D3B41"/>
    <w:rsid w:val="006D3C99"/>
    <w:rsid w:val="006D4643"/>
    <w:rsid w:val="006D5003"/>
    <w:rsid w:val="006D53E8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3D9"/>
    <w:rsid w:val="006E483A"/>
    <w:rsid w:val="006E4904"/>
    <w:rsid w:val="006E4E39"/>
    <w:rsid w:val="006E4EDE"/>
    <w:rsid w:val="006E501C"/>
    <w:rsid w:val="006E50AF"/>
    <w:rsid w:val="006E565E"/>
    <w:rsid w:val="006E5711"/>
    <w:rsid w:val="006E59F0"/>
    <w:rsid w:val="006E61EA"/>
    <w:rsid w:val="006E6654"/>
    <w:rsid w:val="006E673D"/>
    <w:rsid w:val="006E6CF8"/>
    <w:rsid w:val="006E6FDA"/>
    <w:rsid w:val="006E73B7"/>
    <w:rsid w:val="006E77B5"/>
    <w:rsid w:val="006E7ABB"/>
    <w:rsid w:val="006E7D16"/>
    <w:rsid w:val="006E7D3B"/>
    <w:rsid w:val="006F015B"/>
    <w:rsid w:val="006F01A4"/>
    <w:rsid w:val="006F0CAD"/>
    <w:rsid w:val="006F0F2C"/>
    <w:rsid w:val="006F105F"/>
    <w:rsid w:val="006F1B41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6521"/>
    <w:rsid w:val="006F6582"/>
    <w:rsid w:val="006F69E9"/>
    <w:rsid w:val="006F6CC1"/>
    <w:rsid w:val="0070005F"/>
    <w:rsid w:val="007001EC"/>
    <w:rsid w:val="007004B5"/>
    <w:rsid w:val="00700502"/>
    <w:rsid w:val="00700776"/>
    <w:rsid w:val="00700FA9"/>
    <w:rsid w:val="007017A0"/>
    <w:rsid w:val="00701E94"/>
    <w:rsid w:val="00702A7D"/>
    <w:rsid w:val="00702B9F"/>
    <w:rsid w:val="00703402"/>
    <w:rsid w:val="0070346E"/>
    <w:rsid w:val="0070364A"/>
    <w:rsid w:val="007037CE"/>
    <w:rsid w:val="0070403C"/>
    <w:rsid w:val="00704069"/>
    <w:rsid w:val="00704628"/>
    <w:rsid w:val="00704EDB"/>
    <w:rsid w:val="007051AC"/>
    <w:rsid w:val="007051D2"/>
    <w:rsid w:val="007054BD"/>
    <w:rsid w:val="007060D8"/>
    <w:rsid w:val="00706101"/>
    <w:rsid w:val="00706553"/>
    <w:rsid w:val="00706EF2"/>
    <w:rsid w:val="00707072"/>
    <w:rsid w:val="00707D61"/>
    <w:rsid w:val="00707E94"/>
    <w:rsid w:val="007105FA"/>
    <w:rsid w:val="00710950"/>
    <w:rsid w:val="00710C67"/>
    <w:rsid w:val="00712287"/>
    <w:rsid w:val="007126D3"/>
    <w:rsid w:val="00712772"/>
    <w:rsid w:val="0071323C"/>
    <w:rsid w:val="007133CB"/>
    <w:rsid w:val="0071451C"/>
    <w:rsid w:val="00714786"/>
    <w:rsid w:val="007148D3"/>
    <w:rsid w:val="00714D7C"/>
    <w:rsid w:val="0071548B"/>
    <w:rsid w:val="00715950"/>
    <w:rsid w:val="00715B9A"/>
    <w:rsid w:val="00716A90"/>
    <w:rsid w:val="00717F40"/>
    <w:rsid w:val="0072017E"/>
    <w:rsid w:val="00720306"/>
    <w:rsid w:val="0072074C"/>
    <w:rsid w:val="00720888"/>
    <w:rsid w:val="00720C75"/>
    <w:rsid w:val="007210D7"/>
    <w:rsid w:val="0072117E"/>
    <w:rsid w:val="0072125C"/>
    <w:rsid w:val="00721D58"/>
    <w:rsid w:val="00721DA1"/>
    <w:rsid w:val="007224E3"/>
    <w:rsid w:val="00722692"/>
    <w:rsid w:val="00722757"/>
    <w:rsid w:val="00722BF5"/>
    <w:rsid w:val="00722C55"/>
    <w:rsid w:val="00722D3A"/>
    <w:rsid w:val="00723B73"/>
    <w:rsid w:val="00723CED"/>
    <w:rsid w:val="0072479C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27F3B"/>
    <w:rsid w:val="0073052C"/>
    <w:rsid w:val="00730560"/>
    <w:rsid w:val="00730AAC"/>
    <w:rsid w:val="0073126F"/>
    <w:rsid w:val="0073149B"/>
    <w:rsid w:val="00731C4B"/>
    <w:rsid w:val="00731F51"/>
    <w:rsid w:val="00733EC3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37B5F"/>
    <w:rsid w:val="007400A7"/>
    <w:rsid w:val="00740E58"/>
    <w:rsid w:val="007411FE"/>
    <w:rsid w:val="00741462"/>
    <w:rsid w:val="0074166D"/>
    <w:rsid w:val="0074171A"/>
    <w:rsid w:val="00742995"/>
    <w:rsid w:val="007443F4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5A"/>
    <w:rsid w:val="00752EA2"/>
    <w:rsid w:val="0075384B"/>
    <w:rsid w:val="00753C14"/>
    <w:rsid w:val="0075439F"/>
    <w:rsid w:val="00754911"/>
    <w:rsid w:val="00755172"/>
    <w:rsid w:val="0075576A"/>
    <w:rsid w:val="00755942"/>
    <w:rsid w:val="007563D5"/>
    <w:rsid w:val="0075674D"/>
    <w:rsid w:val="0075696F"/>
    <w:rsid w:val="00756B25"/>
    <w:rsid w:val="00756FBD"/>
    <w:rsid w:val="007571E1"/>
    <w:rsid w:val="00757203"/>
    <w:rsid w:val="0075725A"/>
    <w:rsid w:val="0075765B"/>
    <w:rsid w:val="00757A16"/>
    <w:rsid w:val="00757B80"/>
    <w:rsid w:val="007604B2"/>
    <w:rsid w:val="00760A57"/>
    <w:rsid w:val="00760E59"/>
    <w:rsid w:val="0076232A"/>
    <w:rsid w:val="00762487"/>
    <w:rsid w:val="00762F19"/>
    <w:rsid w:val="00763514"/>
    <w:rsid w:val="007636C1"/>
    <w:rsid w:val="007637F0"/>
    <w:rsid w:val="0076399B"/>
    <w:rsid w:val="00763E66"/>
    <w:rsid w:val="0076466B"/>
    <w:rsid w:val="00764930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67368"/>
    <w:rsid w:val="0076740A"/>
    <w:rsid w:val="007701F8"/>
    <w:rsid w:val="00771DF0"/>
    <w:rsid w:val="007727D5"/>
    <w:rsid w:val="007729A2"/>
    <w:rsid w:val="00772A5F"/>
    <w:rsid w:val="00772A66"/>
    <w:rsid w:val="00772D27"/>
    <w:rsid w:val="007734E1"/>
    <w:rsid w:val="00774195"/>
    <w:rsid w:val="007748CA"/>
    <w:rsid w:val="00774CA1"/>
    <w:rsid w:val="00775453"/>
    <w:rsid w:val="007755F2"/>
    <w:rsid w:val="00775DDD"/>
    <w:rsid w:val="00775F12"/>
    <w:rsid w:val="00776971"/>
    <w:rsid w:val="0077787D"/>
    <w:rsid w:val="0077792E"/>
    <w:rsid w:val="00777BE3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4D1D"/>
    <w:rsid w:val="00785490"/>
    <w:rsid w:val="00785949"/>
    <w:rsid w:val="00790377"/>
    <w:rsid w:val="00790E1B"/>
    <w:rsid w:val="00791415"/>
    <w:rsid w:val="007925EA"/>
    <w:rsid w:val="00792751"/>
    <w:rsid w:val="00792EAB"/>
    <w:rsid w:val="0079394E"/>
    <w:rsid w:val="00793B7B"/>
    <w:rsid w:val="00793B84"/>
    <w:rsid w:val="00793CD8"/>
    <w:rsid w:val="007948F4"/>
    <w:rsid w:val="00794BDF"/>
    <w:rsid w:val="00795412"/>
    <w:rsid w:val="00795C92"/>
    <w:rsid w:val="00796166"/>
    <w:rsid w:val="00796231"/>
    <w:rsid w:val="00796DB7"/>
    <w:rsid w:val="00796F73"/>
    <w:rsid w:val="007973BA"/>
    <w:rsid w:val="00797454"/>
    <w:rsid w:val="00797925"/>
    <w:rsid w:val="00797FDE"/>
    <w:rsid w:val="007A023E"/>
    <w:rsid w:val="007A0994"/>
    <w:rsid w:val="007A0D56"/>
    <w:rsid w:val="007A12EC"/>
    <w:rsid w:val="007A1496"/>
    <w:rsid w:val="007A15C0"/>
    <w:rsid w:val="007A1CB3"/>
    <w:rsid w:val="007A1F37"/>
    <w:rsid w:val="007A29A5"/>
    <w:rsid w:val="007A2DAE"/>
    <w:rsid w:val="007A306F"/>
    <w:rsid w:val="007A382A"/>
    <w:rsid w:val="007A40B8"/>
    <w:rsid w:val="007A43A6"/>
    <w:rsid w:val="007A49E0"/>
    <w:rsid w:val="007A4F48"/>
    <w:rsid w:val="007A58A6"/>
    <w:rsid w:val="007A5A35"/>
    <w:rsid w:val="007A5E0D"/>
    <w:rsid w:val="007A6A84"/>
    <w:rsid w:val="007A6DD1"/>
    <w:rsid w:val="007A70D6"/>
    <w:rsid w:val="007A7C77"/>
    <w:rsid w:val="007A7D57"/>
    <w:rsid w:val="007B0A0B"/>
    <w:rsid w:val="007B0A98"/>
    <w:rsid w:val="007B0ABB"/>
    <w:rsid w:val="007B0CC7"/>
    <w:rsid w:val="007B1011"/>
    <w:rsid w:val="007B1209"/>
    <w:rsid w:val="007B132C"/>
    <w:rsid w:val="007B1488"/>
    <w:rsid w:val="007B1744"/>
    <w:rsid w:val="007B1DCA"/>
    <w:rsid w:val="007B205D"/>
    <w:rsid w:val="007B2942"/>
    <w:rsid w:val="007B3D2D"/>
    <w:rsid w:val="007B495C"/>
    <w:rsid w:val="007B50AE"/>
    <w:rsid w:val="007B51DF"/>
    <w:rsid w:val="007B77D3"/>
    <w:rsid w:val="007C0208"/>
    <w:rsid w:val="007C04F0"/>
    <w:rsid w:val="007C05DD"/>
    <w:rsid w:val="007C1918"/>
    <w:rsid w:val="007C2187"/>
    <w:rsid w:val="007C2254"/>
    <w:rsid w:val="007C2D34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5D02"/>
    <w:rsid w:val="007C60BF"/>
    <w:rsid w:val="007C632E"/>
    <w:rsid w:val="007C6501"/>
    <w:rsid w:val="007C6A07"/>
    <w:rsid w:val="007C7071"/>
    <w:rsid w:val="007C711A"/>
    <w:rsid w:val="007C75A1"/>
    <w:rsid w:val="007C7616"/>
    <w:rsid w:val="007C77A5"/>
    <w:rsid w:val="007D03EA"/>
    <w:rsid w:val="007D04E5"/>
    <w:rsid w:val="007D0C1F"/>
    <w:rsid w:val="007D0D28"/>
    <w:rsid w:val="007D0F0E"/>
    <w:rsid w:val="007D1AAF"/>
    <w:rsid w:val="007D1B6C"/>
    <w:rsid w:val="007D1F21"/>
    <w:rsid w:val="007D20DF"/>
    <w:rsid w:val="007D3917"/>
    <w:rsid w:val="007D3E55"/>
    <w:rsid w:val="007D4325"/>
    <w:rsid w:val="007D4AD2"/>
    <w:rsid w:val="007D4F42"/>
    <w:rsid w:val="007D5901"/>
    <w:rsid w:val="007D5D3B"/>
    <w:rsid w:val="007D64B5"/>
    <w:rsid w:val="007D6505"/>
    <w:rsid w:val="007D671C"/>
    <w:rsid w:val="007D7067"/>
    <w:rsid w:val="007D7088"/>
    <w:rsid w:val="007D715F"/>
    <w:rsid w:val="007D71FE"/>
    <w:rsid w:val="007D7526"/>
    <w:rsid w:val="007D7DE0"/>
    <w:rsid w:val="007E174D"/>
    <w:rsid w:val="007E1A67"/>
    <w:rsid w:val="007E204A"/>
    <w:rsid w:val="007E3347"/>
    <w:rsid w:val="007E381B"/>
    <w:rsid w:val="007E3838"/>
    <w:rsid w:val="007E3919"/>
    <w:rsid w:val="007E3A4A"/>
    <w:rsid w:val="007E3A5A"/>
    <w:rsid w:val="007E441B"/>
    <w:rsid w:val="007E4610"/>
    <w:rsid w:val="007E4715"/>
    <w:rsid w:val="007E49B9"/>
    <w:rsid w:val="007E4BE1"/>
    <w:rsid w:val="007E4C51"/>
    <w:rsid w:val="007E4EDA"/>
    <w:rsid w:val="007E4FC0"/>
    <w:rsid w:val="007E505B"/>
    <w:rsid w:val="007E51F8"/>
    <w:rsid w:val="007E521A"/>
    <w:rsid w:val="007E55DE"/>
    <w:rsid w:val="007E5F49"/>
    <w:rsid w:val="007E66A1"/>
    <w:rsid w:val="007E6848"/>
    <w:rsid w:val="007E6EBF"/>
    <w:rsid w:val="007E6FCE"/>
    <w:rsid w:val="007E7091"/>
    <w:rsid w:val="007E7651"/>
    <w:rsid w:val="007E7D0C"/>
    <w:rsid w:val="007F026D"/>
    <w:rsid w:val="007F02A2"/>
    <w:rsid w:val="007F02F6"/>
    <w:rsid w:val="007F0B05"/>
    <w:rsid w:val="007F0C10"/>
    <w:rsid w:val="007F0DA4"/>
    <w:rsid w:val="007F1690"/>
    <w:rsid w:val="007F1D48"/>
    <w:rsid w:val="007F3F26"/>
    <w:rsid w:val="007F4525"/>
    <w:rsid w:val="007F5CE8"/>
    <w:rsid w:val="007F6252"/>
    <w:rsid w:val="007F762A"/>
    <w:rsid w:val="007F786C"/>
    <w:rsid w:val="00802C46"/>
    <w:rsid w:val="00803643"/>
    <w:rsid w:val="00803B53"/>
    <w:rsid w:val="00803FAE"/>
    <w:rsid w:val="008048CB"/>
    <w:rsid w:val="008052A4"/>
    <w:rsid w:val="00805732"/>
    <w:rsid w:val="008057F7"/>
    <w:rsid w:val="0080605F"/>
    <w:rsid w:val="008070BD"/>
    <w:rsid w:val="008070C3"/>
    <w:rsid w:val="00807786"/>
    <w:rsid w:val="00807D62"/>
    <w:rsid w:val="008105EE"/>
    <w:rsid w:val="0081079C"/>
    <w:rsid w:val="008107C2"/>
    <w:rsid w:val="00810E04"/>
    <w:rsid w:val="0081188D"/>
    <w:rsid w:val="008118A7"/>
    <w:rsid w:val="00811FCB"/>
    <w:rsid w:val="00812B31"/>
    <w:rsid w:val="00813429"/>
    <w:rsid w:val="008134D2"/>
    <w:rsid w:val="00813682"/>
    <w:rsid w:val="0081436C"/>
    <w:rsid w:val="008146AD"/>
    <w:rsid w:val="0081492B"/>
    <w:rsid w:val="008158D6"/>
    <w:rsid w:val="00816BE5"/>
    <w:rsid w:val="00817196"/>
    <w:rsid w:val="00817B2D"/>
    <w:rsid w:val="0082003D"/>
    <w:rsid w:val="0082115D"/>
    <w:rsid w:val="008217E7"/>
    <w:rsid w:val="00821CA7"/>
    <w:rsid w:val="008222CD"/>
    <w:rsid w:val="00822440"/>
    <w:rsid w:val="00822CC5"/>
    <w:rsid w:val="008234CC"/>
    <w:rsid w:val="008235DB"/>
    <w:rsid w:val="00823CFB"/>
    <w:rsid w:val="0082462C"/>
    <w:rsid w:val="008248ED"/>
    <w:rsid w:val="00824AB4"/>
    <w:rsid w:val="008250F5"/>
    <w:rsid w:val="00825C42"/>
    <w:rsid w:val="00825D25"/>
    <w:rsid w:val="00825ECE"/>
    <w:rsid w:val="00825F4E"/>
    <w:rsid w:val="008273AD"/>
    <w:rsid w:val="008274A4"/>
    <w:rsid w:val="00827D6F"/>
    <w:rsid w:val="0083030B"/>
    <w:rsid w:val="008305A9"/>
    <w:rsid w:val="008307D9"/>
    <w:rsid w:val="00830E6C"/>
    <w:rsid w:val="008314F9"/>
    <w:rsid w:val="00831678"/>
    <w:rsid w:val="0083193C"/>
    <w:rsid w:val="00831C3B"/>
    <w:rsid w:val="0083214D"/>
    <w:rsid w:val="008323D0"/>
    <w:rsid w:val="008331C2"/>
    <w:rsid w:val="00833C69"/>
    <w:rsid w:val="00833DD1"/>
    <w:rsid w:val="00833E6B"/>
    <w:rsid w:val="00834047"/>
    <w:rsid w:val="00834675"/>
    <w:rsid w:val="0083474F"/>
    <w:rsid w:val="008347E7"/>
    <w:rsid w:val="0083599A"/>
    <w:rsid w:val="0083611F"/>
    <w:rsid w:val="008361C7"/>
    <w:rsid w:val="00836465"/>
    <w:rsid w:val="00836ED1"/>
    <w:rsid w:val="008376AC"/>
    <w:rsid w:val="00837E77"/>
    <w:rsid w:val="0084033E"/>
    <w:rsid w:val="008408D3"/>
    <w:rsid w:val="00840C11"/>
    <w:rsid w:val="00840EE2"/>
    <w:rsid w:val="00841A63"/>
    <w:rsid w:val="00841A66"/>
    <w:rsid w:val="00841BEE"/>
    <w:rsid w:val="00842295"/>
    <w:rsid w:val="008422AE"/>
    <w:rsid w:val="0084373D"/>
    <w:rsid w:val="00843F2A"/>
    <w:rsid w:val="008441D2"/>
    <w:rsid w:val="008442A0"/>
    <w:rsid w:val="008444E8"/>
    <w:rsid w:val="008449B1"/>
    <w:rsid w:val="00844E80"/>
    <w:rsid w:val="00845160"/>
    <w:rsid w:val="008452F7"/>
    <w:rsid w:val="00846A82"/>
    <w:rsid w:val="00846FE7"/>
    <w:rsid w:val="00847486"/>
    <w:rsid w:val="00847708"/>
    <w:rsid w:val="0085069C"/>
    <w:rsid w:val="008509AA"/>
    <w:rsid w:val="008515CE"/>
    <w:rsid w:val="00851DF8"/>
    <w:rsid w:val="00853FCD"/>
    <w:rsid w:val="00854497"/>
    <w:rsid w:val="00854523"/>
    <w:rsid w:val="00854B4E"/>
    <w:rsid w:val="0085520E"/>
    <w:rsid w:val="00856911"/>
    <w:rsid w:val="00856C29"/>
    <w:rsid w:val="00857A30"/>
    <w:rsid w:val="00860363"/>
    <w:rsid w:val="0086103D"/>
    <w:rsid w:val="008610A2"/>
    <w:rsid w:val="00861F00"/>
    <w:rsid w:val="008622CF"/>
    <w:rsid w:val="00863ABD"/>
    <w:rsid w:val="00863DB2"/>
    <w:rsid w:val="008642EC"/>
    <w:rsid w:val="00865F0D"/>
    <w:rsid w:val="0086613B"/>
    <w:rsid w:val="00866C77"/>
    <w:rsid w:val="008671FE"/>
    <w:rsid w:val="00867217"/>
    <w:rsid w:val="00867592"/>
    <w:rsid w:val="008677FD"/>
    <w:rsid w:val="00867C60"/>
    <w:rsid w:val="008706D4"/>
    <w:rsid w:val="008708B1"/>
    <w:rsid w:val="00870F8A"/>
    <w:rsid w:val="00871296"/>
    <w:rsid w:val="00871299"/>
    <w:rsid w:val="0087138D"/>
    <w:rsid w:val="008719A4"/>
    <w:rsid w:val="008719AC"/>
    <w:rsid w:val="00871D23"/>
    <w:rsid w:val="008722F5"/>
    <w:rsid w:val="008724B1"/>
    <w:rsid w:val="00872D0C"/>
    <w:rsid w:val="00872E3F"/>
    <w:rsid w:val="00873380"/>
    <w:rsid w:val="00873751"/>
    <w:rsid w:val="00873B65"/>
    <w:rsid w:val="00873F56"/>
    <w:rsid w:val="00874312"/>
    <w:rsid w:val="0087437C"/>
    <w:rsid w:val="008746A1"/>
    <w:rsid w:val="008747E1"/>
    <w:rsid w:val="00874B35"/>
    <w:rsid w:val="00874C95"/>
    <w:rsid w:val="00875041"/>
    <w:rsid w:val="00875543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3EB"/>
    <w:rsid w:val="00882814"/>
    <w:rsid w:val="00882AAD"/>
    <w:rsid w:val="00883A5B"/>
    <w:rsid w:val="00884D54"/>
    <w:rsid w:val="008850C0"/>
    <w:rsid w:val="00885F36"/>
    <w:rsid w:val="0088643B"/>
    <w:rsid w:val="00886550"/>
    <w:rsid w:val="00887F94"/>
    <w:rsid w:val="0089035A"/>
    <w:rsid w:val="00890A68"/>
    <w:rsid w:val="00890BEA"/>
    <w:rsid w:val="00890FDE"/>
    <w:rsid w:val="00891016"/>
    <w:rsid w:val="008910A0"/>
    <w:rsid w:val="0089125B"/>
    <w:rsid w:val="00891434"/>
    <w:rsid w:val="00891DBC"/>
    <w:rsid w:val="0089336E"/>
    <w:rsid w:val="00893877"/>
    <w:rsid w:val="008941E3"/>
    <w:rsid w:val="00894258"/>
    <w:rsid w:val="00894321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CA4"/>
    <w:rsid w:val="008A0229"/>
    <w:rsid w:val="008A0ED4"/>
    <w:rsid w:val="008A1970"/>
    <w:rsid w:val="008A21FF"/>
    <w:rsid w:val="008A264B"/>
    <w:rsid w:val="008A288B"/>
    <w:rsid w:val="008A2CE2"/>
    <w:rsid w:val="008A2F67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658E"/>
    <w:rsid w:val="008A6EF7"/>
    <w:rsid w:val="008A704E"/>
    <w:rsid w:val="008A77D8"/>
    <w:rsid w:val="008A7DF2"/>
    <w:rsid w:val="008B03A2"/>
    <w:rsid w:val="008B0483"/>
    <w:rsid w:val="008B120C"/>
    <w:rsid w:val="008B1320"/>
    <w:rsid w:val="008B16E9"/>
    <w:rsid w:val="008B17E0"/>
    <w:rsid w:val="008B1997"/>
    <w:rsid w:val="008B1A22"/>
    <w:rsid w:val="008B242C"/>
    <w:rsid w:val="008B2C9B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15C8"/>
    <w:rsid w:val="008C18CA"/>
    <w:rsid w:val="008C2017"/>
    <w:rsid w:val="008C263C"/>
    <w:rsid w:val="008C2CB7"/>
    <w:rsid w:val="008C3608"/>
    <w:rsid w:val="008C3D94"/>
    <w:rsid w:val="008C4502"/>
    <w:rsid w:val="008C46C2"/>
    <w:rsid w:val="008C4958"/>
    <w:rsid w:val="008C4BAA"/>
    <w:rsid w:val="008C4E18"/>
    <w:rsid w:val="008C5A7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2BD"/>
    <w:rsid w:val="008D254C"/>
    <w:rsid w:val="008D25A5"/>
    <w:rsid w:val="008D32A6"/>
    <w:rsid w:val="008D32ED"/>
    <w:rsid w:val="008D34F1"/>
    <w:rsid w:val="008D39D8"/>
    <w:rsid w:val="008D3A73"/>
    <w:rsid w:val="008D3D91"/>
    <w:rsid w:val="008D4D53"/>
    <w:rsid w:val="008D5372"/>
    <w:rsid w:val="008D5DDD"/>
    <w:rsid w:val="008D6112"/>
    <w:rsid w:val="008D6115"/>
    <w:rsid w:val="008D65A7"/>
    <w:rsid w:val="008D6D1A"/>
    <w:rsid w:val="008D6E2E"/>
    <w:rsid w:val="008D741F"/>
    <w:rsid w:val="008D7CFC"/>
    <w:rsid w:val="008D7DC1"/>
    <w:rsid w:val="008E065E"/>
    <w:rsid w:val="008E0927"/>
    <w:rsid w:val="008E0D23"/>
    <w:rsid w:val="008E146E"/>
    <w:rsid w:val="008E1909"/>
    <w:rsid w:val="008E2F4B"/>
    <w:rsid w:val="008E3233"/>
    <w:rsid w:val="008E382D"/>
    <w:rsid w:val="008E3868"/>
    <w:rsid w:val="008E38AD"/>
    <w:rsid w:val="008E3962"/>
    <w:rsid w:val="008E3B3A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15F"/>
    <w:rsid w:val="008F018F"/>
    <w:rsid w:val="008F035B"/>
    <w:rsid w:val="008F132E"/>
    <w:rsid w:val="008F1367"/>
    <w:rsid w:val="008F1EAB"/>
    <w:rsid w:val="008F30CB"/>
    <w:rsid w:val="008F3369"/>
    <w:rsid w:val="008F33DC"/>
    <w:rsid w:val="008F3B0A"/>
    <w:rsid w:val="008F4416"/>
    <w:rsid w:val="008F477F"/>
    <w:rsid w:val="008F4924"/>
    <w:rsid w:val="008F496B"/>
    <w:rsid w:val="008F50B0"/>
    <w:rsid w:val="008F548C"/>
    <w:rsid w:val="008F5F8B"/>
    <w:rsid w:val="008F637C"/>
    <w:rsid w:val="008F71E8"/>
    <w:rsid w:val="008F7C36"/>
    <w:rsid w:val="0090036C"/>
    <w:rsid w:val="00900A06"/>
    <w:rsid w:val="00901A11"/>
    <w:rsid w:val="00902190"/>
    <w:rsid w:val="00902350"/>
    <w:rsid w:val="009028A3"/>
    <w:rsid w:val="00902BFA"/>
    <w:rsid w:val="00902F6A"/>
    <w:rsid w:val="0090336B"/>
    <w:rsid w:val="0090404F"/>
    <w:rsid w:val="009043B7"/>
    <w:rsid w:val="00905156"/>
    <w:rsid w:val="009053AA"/>
    <w:rsid w:val="009055CE"/>
    <w:rsid w:val="00905640"/>
    <w:rsid w:val="00905A49"/>
    <w:rsid w:val="00906568"/>
    <w:rsid w:val="009067DA"/>
    <w:rsid w:val="00906939"/>
    <w:rsid w:val="00906F48"/>
    <w:rsid w:val="00910204"/>
    <w:rsid w:val="00910B7D"/>
    <w:rsid w:val="009110FB"/>
    <w:rsid w:val="00911281"/>
    <w:rsid w:val="00911A31"/>
    <w:rsid w:val="00911B04"/>
    <w:rsid w:val="00911CB7"/>
    <w:rsid w:val="00911DFB"/>
    <w:rsid w:val="00912247"/>
    <w:rsid w:val="00912727"/>
    <w:rsid w:val="009137B5"/>
    <w:rsid w:val="00913917"/>
    <w:rsid w:val="009139D9"/>
    <w:rsid w:val="00913CD6"/>
    <w:rsid w:val="00913D11"/>
    <w:rsid w:val="00913DE2"/>
    <w:rsid w:val="00914600"/>
    <w:rsid w:val="00914774"/>
    <w:rsid w:val="0091481D"/>
    <w:rsid w:val="009149AC"/>
    <w:rsid w:val="00914AD8"/>
    <w:rsid w:val="00914EC5"/>
    <w:rsid w:val="00915355"/>
    <w:rsid w:val="009155CA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0E80"/>
    <w:rsid w:val="00921003"/>
    <w:rsid w:val="00922010"/>
    <w:rsid w:val="009220C6"/>
    <w:rsid w:val="0092264F"/>
    <w:rsid w:val="009229A3"/>
    <w:rsid w:val="00922D90"/>
    <w:rsid w:val="0092300A"/>
    <w:rsid w:val="009231D0"/>
    <w:rsid w:val="00924115"/>
    <w:rsid w:val="00924E6A"/>
    <w:rsid w:val="0092521E"/>
    <w:rsid w:val="00925990"/>
    <w:rsid w:val="0092667E"/>
    <w:rsid w:val="00926B0F"/>
    <w:rsid w:val="00926F98"/>
    <w:rsid w:val="0092780A"/>
    <w:rsid w:val="00927B43"/>
    <w:rsid w:val="00930636"/>
    <w:rsid w:val="00931101"/>
    <w:rsid w:val="00931BD9"/>
    <w:rsid w:val="00932AB3"/>
    <w:rsid w:val="00934763"/>
    <w:rsid w:val="00934BEE"/>
    <w:rsid w:val="00935361"/>
    <w:rsid w:val="00935417"/>
    <w:rsid w:val="00935D2C"/>
    <w:rsid w:val="00936867"/>
    <w:rsid w:val="009368F3"/>
    <w:rsid w:val="00936BF1"/>
    <w:rsid w:val="00936C44"/>
    <w:rsid w:val="0093720D"/>
    <w:rsid w:val="009372E3"/>
    <w:rsid w:val="009376E1"/>
    <w:rsid w:val="0093788C"/>
    <w:rsid w:val="009402D8"/>
    <w:rsid w:val="00940570"/>
    <w:rsid w:val="00941636"/>
    <w:rsid w:val="00941859"/>
    <w:rsid w:val="00941B51"/>
    <w:rsid w:val="009420BC"/>
    <w:rsid w:val="00942289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11E"/>
    <w:rsid w:val="009443EB"/>
    <w:rsid w:val="009445E4"/>
    <w:rsid w:val="00944689"/>
    <w:rsid w:val="00944A45"/>
    <w:rsid w:val="00945394"/>
    <w:rsid w:val="00945C05"/>
    <w:rsid w:val="00945E28"/>
    <w:rsid w:val="00946945"/>
    <w:rsid w:val="009474AB"/>
    <w:rsid w:val="0094759F"/>
    <w:rsid w:val="00947713"/>
    <w:rsid w:val="00947FAF"/>
    <w:rsid w:val="00947FBA"/>
    <w:rsid w:val="00950DE7"/>
    <w:rsid w:val="009513EC"/>
    <w:rsid w:val="0095155C"/>
    <w:rsid w:val="00951DAA"/>
    <w:rsid w:val="0095222B"/>
    <w:rsid w:val="00953920"/>
    <w:rsid w:val="00953BED"/>
    <w:rsid w:val="00953C2D"/>
    <w:rsid w:val="00953D47"/>
    <w:rsid w:val="009543A0"/>
    <w:rsid w:val="009543C6"/>
    <w:rsid w:val="00954B5D"/>
    <w:rsid w:val="00954D63"/>
    <w:rsid w:val="0095529A"/>
    <w:rsid w:val="00955372"/>
    <w:rsid w:val="009554BC"/>
    <w:rsid w:val="00955544"/>
    <w:rsid w:val="0095572E"/>
    <w:rsid w:val="00955E50"/>
    <w:rsid w:val="0095681E"/>
    <w:rsid w:val="0095692B"/>
    <w:rsid w:val="009571C2"/>
    <w:rsid w:val="009572D4"/>
    <w:rsid w:val="009573F4"/>
    <w:rsid w:val="009575E2"/>
    <w:rsid w:val="00960130"/>
    <w:rsid w:val="009605A1"/>
    <w:rsid w:val="00960868"/>
    <w:rsid w:val="00961538"/>
    <w:rsid w:val="0096170E"/>
    <w:rsid w:val="00961921"/>
    <w:rsid w:val="00961DA0"/>
    <w:rsid w:val="00961EFC"/>
    <w:rsid w:val="009620D7"/>
    <w:rsid w:val="00962714"/>
    <w:rsid w:val="00962A84"/>
    <w:rsid w:val="00962DD2"/>
    <w:rsid w:val="009630E8"/>
    <w:rsid w:val="00963260"/>
    <w:rsid w:val="009633A6"/>
    <w:rsid w:val="0096430A"/>
    <w:rsid w:val="00964918"/>
    <w:rsid w:val="009650EE"/>
    <w:rsid w:val="00965169"/>
    <w:rsid w:val="0096516D"/>
    <w:rsid w:val="0096554B"/>
    <w:rsid w:val="009656B6"/>
    <w:rsid w:val="0096584A"/>
    <w:rsid w:val="0096680C"/>
    <w:rsid w:val="00967A5F"/>
    <w:rsid w:val="00967B95"/>
    <w:rsid w:val="0097037D"/>
    <w:rsid w:val="009710DA"/>
    <w:rsid w:val="00971D04"/>
    <w:rsid w:val="00971F08"/>
    <w:rsid w:val="00972A24"/>
    <w:rsid w:val="00972F40"/>
    <w:rsid w:val="0097360C"/>
    <w:rsid w:val="00973914"/>
    <w:rsid w:val="00974BA1"/>
    <w:rsid w:val="00975907"/>
    <w:rsid w:val="00975FA3"/>
    <w:rsid w:val="0097603D"/>
    <w:rsid w:val="0097673B"/>
    <w:rsid w:val="00976949"/>
    <w:rsid w:val="00976BBE"/>
    <w:rsid w:val="00977533"/>
    <w:rsid w:val="00977F0A"/>
    <w:rsid w:val="00980477"/>
    <w:rsid w:val="00980750"/>
    <w:rsid w:val="00981BB7"/>
    <w:rsid w:val="0098295C"/>
    <w:rsid w:val="00982B6B"/>
    <w:rsid w:val="00983276"/>
    <w:rsid w:val="009835AF"/>
    <w:rsid w:val="00983A14"/>
    <w:rsid w:val="009845B1"/>
    <w:rsid w:val="009849F7"/>
    <w:rsid w:val="00984BC0"/>
    <w:rsid w:val="00984EAE"/>
    <w:rsid w:val="00985253"/>
    <w:rsid w:val="009853B3"/>
    <w:rsid w:val="009858E8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753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D1B"/>
    <w:rsid w:val="009970DD"/>
    <w:rsid w:val="009A0FBA"/>
    <w:rsid w:val="009A1072"/>
    <w:rsid w:val="009A1243"/>
    <w:rsid w:val="009A1601"/>
    <w:rsid w:val="009A2325"/>
    <w:rsid w:val="009A2A57"/>
    <w:rsid w:val="009A2D6F"/>
    <w:rsid w:val="009A31DB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BB7"/>
    <w:rsid w:val="009A6CE6"/>
    <w:rsid w:val="009A75CE"/>
    <w:rsid w:val="009A7B0D"/>
    <w:rsid w:val="009B0164"/>
    <w:rsid w:val="009B1E2D"/>
    <w:rsid w:val="009B1F30"/>
    <w:rsid w:val="009B24B9"/>
    <w:rsid w:val="009B251F"/>
    <w:rsid w:val="009B26C5"/>
    <w:rsid w:val="009B27D4"/>
    <w:rsid w:val="009B330B"/>
    <w:rsid w:val="009B3454"/>
    <w:rsid w:val="009B3465"/>
    <w:rsid w:val="009B3AC2"/>
    <w:rsid w:val="009B4484"/>
    <w:rsid w:val="009B455D"/>
    <w:rsid w:val="009B4A15"/>
    <w:rsid w:val="009B4DF4"/>
    <w:rsid w:val="009B564C"/>
    <w:rsid w:val="009B564E"/>
    <w:rsid w:val="009B566E"/>
    <w:rsid w:val="009B5744"/>
    <w:rsid w:val="009B5DBA"/>
    <w:rsid w:val="009B6792"/>
    <w:rsid w:val="009B67FF"/>
    <w:rsid w:val="009B688B"/>
    <w:rsid w:val="009B68BB"/>
    <w:rsid w:val="009B6DCF"/>
    <w:rsid w:val="009B7E87"/>
    <w:rsid w:val="009C0169"/>
    <w:rsid w:val="009C082B"/>
    <w:rsid w:val="009C0A91"/>
    <w:rsid w:val="009C181A"/>
    <w:rsid w:val="009C182C"/>
    <w:rsid w:val="009C1A7C"/>
    <w:rsid w:val="009C29D5"/>
    <w:rsid w:val="009C2B65"/>
    <w:rsid w:val="009C2F22"/>
    <w:rsid w:val="009C33C4"/>
    <w:rsid w:val="009C3678"/>
    <w:rsid w:val="009C36DB"/>
    <w:rsid w:val="009C3842"/>
    <w:rsid w:val="009C3B37"/>
    <w:rsid w:val="009C403E"/>
    <w:rsid w:val="009C537A"/>
    <w:rsid w:val="009C589A"/>
    <w:rsid w:val="009C59C3"/>
    <w:rsid w:val="009D0181"/>
    <w:rsid w:val="009D16F9"/>
    <w:rsid w:val="009D207F"/>
    <w:rsid w:val="009D258E"/>
    <w:rsid w:val="009D267D"/>
    <w:rsid w:val="009D2D7E"/>
    <w:rsid w:val="009D2F87"/>
    <w:rsid w:val="009D36F0"/>
    <w:rsid w:val="009D3EA3"/>
    <w:rsid w:val="009D489A"/>
    <w:rsid w:val="009D4FF0"/>
    <w:rsid w:val="009D523D"/>
    <w:rsid w:val="009D5467"/>
    <w:rsid w:val="009D5502"/>
    <w:rsid w:val="009D56B5"/>
    <w:rsid w:val="009D56B7"/>
    <w:rsid w:val="009D57E7"/>
    <w:rsid w:val="009D5AA9"/>
    <w:rsid w:val="009D5C7B"/>
    <w:rsid w:val="009D6710"/>
    <w:rsid w:val="009D6BBC"/>
    <w:rsid w:val="009D703C"/>
    <w:rsid w:val="009D718F"/>
    <w:rsid w:val="009D726E"/>
    <w:rsid w:val="009D739F"/>
    <w:rsid w:val="009D7F01"/>
    <w:rsid w:val="009E068F"/>
    <w:rsid w:val="009E0D26"/>
    <w:rsid w:val="009E11A2"/>
    <w:rsid w:val="009E14E0"/>
    <w:rsid w:val="009E1678"/>
    <w:rsid w:val="009E1BEA"/>
    <w:rsid w:val="009E2536"/>
    <w:rsid w:val="009E26D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7174"/>
    <w:rsid w:val="009E71E7"/>
    <w:rsid w:val="009E76AC"/>
    <w:rsid w:val="009E7E95"/>
    <w:rsid w:val="009F08F3"/>
    <w:rsid w:val="009F0943"/>
    <w:rsid w:val="009F119B"/>
    <w:rsid w:val="009F164E"/>
    <w:rsid w:val="009F20E1"/>
    <w:rsid w:val="009F2E83"/>
    <w:rsid w:val="009F344F"/>
    <w:rsid w:val="009F3E40"/>
    <w:rsid w:val="009F4742"/>
    <w:rsid w:val="009F49F5"/>
    <w:rsid w:val="009F5445"/>
    <w:rsid w:val="009F5B98"/>
    <w:rsid w:val="009F69E1"/>
    <w:rsid w:val="009F6CD4"/>
    <w:rsid w:val="009F714E"/>
    <w:rsid w:val="009F747C"/>
    <w:rsid w:val="009F783C"/>
    <w:rsid w:val="009F78C0"/>
    <w:rsid w:val="009F7A51"/>
    <w:rsid w:val="009F7D94"/>
    <w:rsid w:val="009F7E4E"/>
    <w:rsid w:val="00A00DD0"/>
    <w:rsid w:val="00A0124D"/>
    <w:rsid w:val="00A01A3E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80A"/>
    <w:rsid w:val="00A05C3C"/>
    <w:rsid w:val="00A06487"/>
    <w:rsid w:val="00A07874"/>
    <w:rsid w:val="00A0795F"/>
    <w:rsid w:val="00A07E9B"/>
    <w:rsid w:val="00A106E8"/>
    <w:rsid w:val="00A10C5F"/>
    <w:rsid w:val="00A1254C"/>
    <w:rsid w:val="00A12596"/>
    <w:rsid w:val="00A1282F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1A0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953"/>
    <w:rsid w:val="00A17BD5"/>
    <w:rsid w:val="00A17C3E"/>
    <w:rsid w:val="00A17F63"/>
    <w:rsid w:val="00A200F0"/>
    <w:rsid w:val="00A206B5"/>
    <w:rsid w:val="00A215A5"/>
    <w:rsid w:val="00A2193B"/>
    <w:rsid w:val="00A21A09"/>
    <w:rsid w:val="00A2351A"/>
    <w:rsid w:val="00A23708"/>
    <w:rsid w:val="00A259E4"/>
    <w:rsid w:val="00A25C74"/>
    <w:rsid w:val="00A264A9"/>
    <w:rsid w:val="00A265F8"/>
    <w:rsid w:val="00A26B17"/>
    <w:rsid w:val="00A26DCF"/>
    <w:rsid w:val="00A27785"/>
    <w:rsid w:val="00A27EBF"/>
    <w:rsid w:val="00A30039"/>
    <w:rsid w:val="00A30082"/>
    <w:rsid w:val="00A30187"/>
    <w:rsid w:val="00A302F5"/>
    <w:rsid w:val="00A303FB"/>
    <w:rsid w:val="00A304D3"/>
    <w:rsid w:val="00A307E1"/>
    <w:rsid w:val="00A30E81"/>
    <w:rsid w:val="00A31249"/>
    <w:rsid w:val="00A31FEC"/>
    <w:rsid w:val="00A32A94"/>
    <w:rsid w:val="00A32BE7"/>
    <w:rsid w:val="00A33A7C"/>
    <w:rsid w:val="00A33E59"/>
    <w:rsid w:val="00A3448A"/>
    <w:rsid w:val="00A3492F"/>
    <w:rsid w:val="00A34C93"/>
    <w:rsid w:val="00A34EDA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783"/>
    <w:rsid w:val="00A41CF3"/>
    <w:rsid w:val="00A41E2B"/>
    <w:rsid w:val="00A41F55"/>
    <w:rsid w:val="00A42127"/>
    <w:rsid w:val="00A4250E"/>
    <w:rsid w:val="00A42681"/>
    <w:rsid w:val="00A42B3D"/>
    <w:rsid w:val="00A438C4"/>
    <w:rsid w:val="00A43EEA"/>
    <w:rsid w:val="00A4426A"/>
    <w:rsid w:val="00A443F7"/>
    <w:rsid w:val="00A44A0E"/>
    <w:rsid w:val="00A44D4A"/>
    <w:rsid w:val="00A44DE8"/>
    <w:rsid w:val="00A44FF2"/>
    <w:rsid w:val="00A45996"/>
    <w:rsid w:val="00A45B74"/>
    <w:rsid w:val="00A45DEB"/>
    <w:rsid w:val="00A45EF5"/>
    <w:rsid w:val="00A467E1"/>
    <w:rsid w:val="00A47170"/>
    <w:rsid w:val="00A5019A"/>
    <w:rsid w:val="00A50FE7"/>
    <w:rsid w:val="00A51EF9"/>
    <w:rsid w:val="00A5252D"/>
    <w:rsid w:val="00A529B7"/>
    <w:rsid w:val="00A52BAA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8DD"/>
    <w:rsid w:val="00A62A77"/>
    <w:rsid w:val="00A63483"/>
    <w:rsid w:val="00A6405C"/>
    <w:rsid w:val="00A64C97"/>
    <w:rsid w:val="00A657D7"/>
    <w:rsid w:val="00A658D4"/>
    <w:rsid w:val="00A65ADC"/>
    <w:rsid w:val="00A65F39"/>
    <w:rsid w:val="00A660AC"/>
    <w:rsid w:val="00A66211"/>
    <w:rsid w:val="00A66339"/>
    <w:rsid w:val="00A664F0"/>
    <w:rsid w:val="00A6654A"/>
    <w:rsid w:val="00A672BB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B99"/>
    <w:rsid w:val="00A7205A"/>
    <w:rsid w:val="00A72693"/>
    <w:rsid w:val="00A7323F"/>
    <w:rsid w:val="00A732EE"/>
    <w:rsid w:val="00A739A7"/>
    <w:rsid w:val="00A739D0"/>
    <w:rsid w:val="00A74194"/>
    <w:rsid w:val="00A749B4"/>
    <w:rsid w:val="00A74B64"/>
    <w:rsid w:val="00A75412"/>
    <w:rsid w:val="00A75465"/>
    <w:rsid w:val="00A758D3"/>
    <w:rsid w:val="00A75B0C"/>
    <w:rsid w:val="00A761D4"/>
    <w:rsid w:val="00A7622D"/>
    <w:rsid w:val="00A765C4"/>
    <w:rsid w:val="00A76BF8"/>
    <w:rsid w:val="00A76E83"/>
    <w:rsid w:val="00A77DCA"/>
    <w:rsid w:val="00A77EC4"/>
    <w:rsid w:val="00A77EFA"/>
    <w:rsid w:val="00A800E9"/>
    <w:rsid w:val="00A80CF6"/>
    <w:rsid w:val="00A812A4"/>
    <w:rsid w:val="00A81B3A"/>
    <w:rsid w:val="00A81FA7"/>
    <w:rsid w:val="00A8244E"/>
    <w:rsid w:val="00A83242"/>
    <w:rsid w:val="00A838DA"/>
    <w:rsid w:val="00A83AC3"/>
    <w:rsid w:val="00A83E15"/>
    <w:rsid w:val="00A84210"/>
    <w:rsid w:val="00A84984"/>
    <w:rsid w:val="00A8499B"/>
    <w:rsid w:val="00A849D5"/>
    <w:rsid w:val="00A85EE0"/>
    <w:rsid w:val="00A863EF"/>
    <w:rsid w:val="00A8735D"/>
    <w:rsid w:val="00A87586"/>
    <w:rsid w:val="00A87E52"/>
    <w:rsid w:val="00A90162"/>
    <w:rsid w:val="00A90629"/>
    <w:rsid w:val="00A908E1"/>
    <w:rsid w:val="00A91F3F"/>
    <w:rsid w:val="00A92879"/>
    <w:rsid w:val="00A930A9"/>
    <w:rsid w:val="00A937FB"/>
    <w:rsid w:val="00A93CE6"/>
    <w:rsid w:val="00A9442A"/>
    <w:rsid w:val="00A9531C"/>
    <w:rsid w:val="00A95916"/>
    <w:rsid w:val="00A95A09"/>
    <w:rsid w:val="00A961CF"/>
    <w:rsid w:val="00A964C3"/>
    <w:rsid w:val="00A96D3F"/>
    <w:rsid w:val="00A971AD"/>
    <w:rsid w:val="00A972E5"/>
    <w:rsid w:val="00A97756"/>
    <w:rsid w:val="00A97769"/>
    <w:rsid w:val="00A97A9C"/>
    <w:rsid w:val="00A97B1D"/>
    <w:rsid w:val="00A97ECC"/>
    <w:rsid w:val="00AA016F"/>
    <w:rsid w:val="00AA03FA"/>
    <w:rsid w:val="00AA1ED6"/>
    <w:rsid w:val="00AA2115"/>
    <w:rsid w:val="00AA23DF"/>
    <w:rsid w:val="00AA26B9"/>
    <w:rsid w:val="00AA379C"/>
    <w:rsid w:val="00AA40D5"/>
    <w:rsid w:val="00AA495E"/>
    <w:rsid w:val="00AA4A63"/>
    <w:rsid w:val="00AA4E0D"/>
    <w:rsid w:val="00AA51C0"/>
    <w:rsid w:val="00AA51D6"/>
    <w:rsid w:val="00AA5914"/>
    <w:rsid w:val="00AA72D1"/>
    <w:rsid w:val="00AA756C"/>
    <w:rsid w:val="00AA781A"/>
    <w:rsid w:val="00AA7B11"/>
    <w:rsid w:val="00AB0943"/>
    <w:rsid w:val="00AB0B7C"/>
    <w:rsid w:val="00AB0BC8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6CB"/>
    <w:rsid w:val="00AB5741"/>
    <w:rsid w:val="00AB5D17"/>
    <w:rsid w:val="00AB5E59"/>
    <w:rsid w:val="00AB6254"/>
    <w:rsid w:val="00AB655E"/>
    <w:rsid w:val="00AB705C"/>
    <w:rsid w:val="00AB71E1"/>
    <w:rsid w:val="00AB74E5"/>
    <w:rsid w:val="00AB7A73"/>
    <w:rsid w:val="00AC007F"/>
    <w:rsid w:val="00AC0568"/>
    <w:rsid w:val="00AC0611"/>
    <w:rsid w:val="00AC172F"/>
    <w:rsid w:val="00AC2ECD"/>
    <w:rsid w:val="00AC3119"/>
    <w:rsid w:val="00AC35C6"/>
    <w:rsid w:val="00AC3E65"/>
    <w:rsid w:val="00AC40FF"/>
    <w:rsid w:val="00AC49FB"/>
    <w:rsid w:val="00AC4EF9"/>
    <w:rsid w:val="00AC5A10"/>
    <w:rsid w:val="00AC605A"/>
    <w:rsid w:val="00AC661A"/>
    <w:rsid w:val="00AC6772"/>
    <w:rsid w:val="00AC6A96"/>
    <w:rsid w:val="00AC7208"/>
    <w:rsid w:val="00AC7E91"/>
    <w:rsid w:val="00AD0AA3"/>
    <w:rsid w:val="00AD0F60"/>
    <w:rsid w:val="00AD14F3"/>
    <w:rsid w:val="00AD1745"/>
    <w:rsid w:val="00AD1BEA"/>
    <w:rsid w:val="00AD1C47"/>
    <w:rsid w:val="00AD2A52"/>
    <w:rsid w:val="00AD2DAB"/>
    <w:rsid w:val="00AD3D91"/>
    <w:rsid w:val="00AD3F94"/>
    <w:rsid w:val="00AD4854"/>
    <w:rsid w:val="00AD490B"/>
    <w:rsid w:val="00AD4A5A"/>
    <w:rsid w:val="00AD555F"/>
    <w:rsid w:val="00AD6609"/>
    <w:rsid w:val="00AD6947"/>
    <w:rsid w:val="00AD7C06"/>
    <w:rsid w:val="00AE0489"/>
    <w:rsid w:val="00AE0BB9"/>
    <w:rsid w:val="00AE0E69"/>
    <w:rsid w:val="00AE0E9E"/>
    <w:rsid w:val="00AE0FEF"/>
    <w:rsid w:val="00AE10AD"/>
    <w:rsid w:val="00AE14F4"/>
    <w:rsid w:val="00AE15E8"/>
    <w:rsid w:val="00AE1DAD"/>
    <w:rsid w:val="00AE244A"/>
    <w:rsid w:val="00AE27AC"/>
    <w:rsid w:val="00AE27AF"/>
    <w:rsid w:val="00AE2AD9"/>
    <w:rsid w:val="00AE2D48"/>
    <w:rsid w:val="00AE2DB2"/>
    <w:rsid w:val="00AE38CA"/>
    <w:rsid w:val="00AE40E0"/>
    <w:rsid w:val="00AE4649"/>
    <w:rsid w:val="00AE49B8"/>
    <w:rsid w:val="00AE4DBA"/>
    <w:rsid w:val="00AE4F07"/>
    <w:rsid w:val="00AE5452"/>
    <w:rsid w:val="00AE546C"/>
    <w:rsid w:val="00AE5662"/>
    <w:rsid w:val="00AE5E90"/>
    <w:rsid w:val="00AE63B1"/>
    <w:rsid w:val="00AE6620"/>
    <w:rsid w:val="00AE66EB"/>
    <w:rsid w:val="00AE72F0"/>
    <w:rsid w:val="00AE7D74"/>
    <w:rsid w:val="00AE7D8C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D98"/>
    <w:rsid w:val="00B02FA3"/>
    <w:rsid w:val="00B036E9"/>
    <w:rsid w:val="00B04A83"/>
    <w:rsid w:val="00B05084"/>
    <w:rsid w:val="00B053F2"/>
    <w:rsid w:val="00B055D4"/>
    <w:rsid w:val="00B05924"/>
    <w:rsid w:val="00B05BCE"/>
    <w:rsid w:val="00B06266"/>
    <w:rsid w:val="00B06705"/>
    <w:rsid w:val="00B06B3D"/>
    <w:rsid w:val="00B07976"/>
    <w:rsid w:val="00B07CAD"/>
    <w:rsid w:val="00B07DB9"/>
    <w:rsid w:val="00B07E25"/>
    <w:rsid w:val="00B10F0A"/>
    <w:rsid w:val="00B111E4"/>
    <w:rsid w:val="00B116D1"/>
    <w:rsid w:val="00B11FF3"/>
    <w:rsid w:val="00B12220"/>
    <w:rsid w:val="00B1277C"/>
    <w:rsid w:val="00B12912"/>
    <w:rsid w:val="00B12AD4"/>
    <w:rsid w:val="00B12EFF"/>
    <w:rsid w:val="00B138EA"/>
    <w:rsid w:val="00B138F8"/>
    <w:rsid w:val="00B13B3C"/>
    <w:rsid w:val="00B1448E"/>
    <w:rsid w:val="00B145A4"/>
    <w:rsid w:val="00B14CF9"/>
    <w:rsid w:val="00B15232"/>
    <w:rsid w:val="00B157F9"/>
    <w:rsid w:val="00B15DFC"/>
    <w:rsid w:val="00B164A4"/>
    <w:rsid w:val="00B166C3"/>
    <w:rsid w:val="00B16A75"/>
    <w:rsid w:val="00B17C28"/>
    <w:rsid w:val="00B17D48"/>
    <w:rsid w:val="00B17EA0"/>
    <w:rsid w:val="00B17F51"/>
    <w:rsid w:val="00B20256"/>
    <w:rsid w:val="00B20338"/>
    <w:rsid w:val="00B20CCA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1C7"/>
    <w:rsid w:val="00B23C22"/>
    <w:rsid w:val="00B23D70"/>
    <w:rsid w:val="00B24C79"/>
    <w:rsid w:val="00B252D6"/>
    <w:rsid w:val="00B25358"/>
    <w:rsid w:val="00B26E09"/>
    <w:rsid w:val="00B2737C"/>
    <w:rsid w:val="00B2763F"/>
    <w:rsid w:val="00B27AAC"/>
    <w:rsid w:val="00B30922"/>
    <w:rsid w:val="00B30929"/>
    <w:rsid w:val="00B30F4E"/>
    <w:rsid w:val="00B31510"/>
    <w:rsid w:val="00B31AE6"/>
    <w:rsid w:val="00B320FE"/>
    <w:rsid w:val="00B32321"/>
    <w:rsid w:val="00B32A53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AAA"/>
    <w:rsid w:val="00B40FD9"/>
    <w:rsid w:val="00B412C6"/>
    <w:rsid w:val="00B41888"/>
    <w:rsid w:val="00B41F1C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6FF3"/>
    <w:rsid w:val="00B4704F"/>
    <w:rsid w:val="00B470E7"/>
    <w:rsid w:val="00B47212"/>
    <w:rsid w:val="00B47546"/>
    <w:rsid w:val="00B50AC4"/>
    <w:rsid w:val="00B5107A"/>
    <w:rsid w:val="00B51810"/>
    <w:rsid w:val="00B51FB3"/>
    <w:rsid w:val="00B52197"/>
    <w:rsid w:val="00B52467"/>
    <w:rsid w:val="00B528A5"/>
    <w:rsid w:val="00B53DCB"/>
    <w:rsid w:val="00B542B5"/>
    <w:rsid w:val="00B54553"/>
    <w:rsid w:val="00B546C5"/>
    <w:rsid w:val="00B548B7"/>
    <w:rsid w:val="00B557C0"/>
    <w:rsid w:val="00B55991"/>
    <w:rsid w:val="00B56C21"/>
    <w:rsid w:val="00B57386"/>
    <w:rsid w:val="00B576D5"/>
    <w:rsid w:val="00B60702"/>
    <w:rsid w:val="00B60A85"/>
    <w:rsid w:val="00B60FA4"/>
    <w:rsid w:val="00B61153"/>
    <w:rsid w:val="00B615D6"/>
    <w:rsid w:val="00B624A6"/>
    <w:rsid w:val="00B62D23"/>
    <w:rsid w:val="00B6366D"/>
    <w:rsid w:val="00B64512"/>
    <w:rsid w:val="00B64A91"/>
    <w:rsid w:val="00B65570"/>
    <w:rsid w:val="00B6565C"/>
    <w:rsid w:val="00B65708"/>
    <w:rsid w:val="00B660AE"/>
    <w:rsid w:val="00B664C7"/>
    <w:rsid w:val="00B67CA9"/>
    <w:rsid w:val="00B67D8A"/>
    <w:rsid w:val="00B67FDF"/>
    <w:rsid w:val="00B70AD8"/>
    <w:rsid w:val="00B70C23"/>
    <w:rsid w:val="00B7178E"/>
    <w:rsid w:val="00B722DA"/>
    <w:rsid w:val="00B72B2C"/>
    <w:rsid w:val="00B72BBD"/>
    <w:rsid w:val="00B737C0"/>
    <w:rsid w:val="00B73900"/>
    <w:rsid w:val="00B739F6"/>
    <w:rsid w:val="00B7526E"/>
    <w:rsid w:val="00B75924"/>
    <w:rsid w:val="00B75B71"/>
    <w:rsid w:val="00B76196"/>
    <w:rsid w:val="00B763AE"/>
    <w:rsid w:val="00B76A3C"/>
    <w:rsid w:val="00B778FD"/>
    <w:rsid w:val="00B80084"/>
    <w:rsid w:val="00B80374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062"/>
    <w:rsid w:val="00B85138"/>
    <w:rsid w:val="00B85929"/>
    <w:rsid w:val="00B85945"/>
    <w:rsid w:val="00B85949"/>
    <w:rsid w:val="00B85DE5"/>
    <w:rsid w:val="00B86811"/>
    <w:rsid w:val="00B86B31"/>
    <w:rsid w:val="00B86DBA"/>
    <w:rsid w:val="00B8752E"/>
    <w:rsid w:val="00B87B03"/>
    <w:rsid w:val="00B87B31"/>
    <w:rsid w:val="00B90AE7"/>
    <w:rsid w:val="00B90F73"/>
    <w:rsid w:val="00B91C25"/>
    <w:rsid w:val="00B91E1B"/>
    <w:rsid w:val="00B920C7"/>
    <w:rsid w:val="00B92AF0"/>
    <w:rsid w:val="00B92CB7"/>
    <w:rsid w:val="00B93061"/>
    <w:rsid w:val="00B9326C"/>
    <w:rsid w:val="00B93B59"/>
    <w:rsid w:val="00B9406A"/>
    <w:rsid w:val="00B950D6"/>
    <w:rsid w:val="00B956F0"/>
    <w:rsid w:val="00B9615F"/>
    <w:rsid w:val="00B9682E"/>
    <w:rsid w:val="00B96A7B"/>
    <w:rsid w:val="00B974E3"/>
    <w:rsid w:val="00B97A62"/>
    <w:rsid w:val="00B97C5D"/>
    <w:rsid w:val="00B97F75"/>
    <w:rsid w:val="00BA07E8"/>
    <w:rsid w:val="00BA0995"/>
    <w:rsid w:val="00BA1199"/>
    <w:rsid w:val="00BA11FD"/>
    <w:rsid w:val="00BA15CC"/>
    <w:rsid w:val="00BA195C"/>
    <w:rsid w:val="00BA201F"/>
    <w:rsid w:val="00BA20D9"/>
    <w:rsid w:val="00BA2280"/>
    <w:rsid w:val="00BA2A08"/>
    <w:rsid w:val="00BA3890"/>
    <w:rsid w:val="00BA3935"/>
    <w:rsid w:val="00BA49AC"/>
    <w:rsid w:val="00BA49C0"/>
    <w:rsid w:val="00BA49EF"/>
    <w:rsid w:val="00BA4AC2"/>
    <w:rsid w:val="00BA54E9"/>
    <w:rsid w:val="00BA56D2"/>
    <w:rsid w:val="00BA5AAE"/>
    <w:rsid w:val="00BA61FC"/>
    <w:rsid w:val="00BA731C"/>
    <w:rsid w:val="00BA76E0"/>
    <w:rsid w:val="00BA77C5"/>
    <w:rsid w:val="00BB0059"/>
    <w:rsid w:val="00BB01FE"/>
    <w:rsid w:val="00BB0310"/>
    <w:rsid w:val="00BB068C"/>
    <w:rsid w:val="00BB0B19"/>
    <w:rsid w:val="00BB2413"/>
    <w:rsid w:val="00BB26B5"/>
    <w:rsid w:val="00BB2A25"/>
    <w:rsid w:val="00BB2D1B"/>
    <w:rsid w:val="00BB3489"/>
    <w:rsid w:val="00BB37FB"/>
    <w:rsid w:val="00BB3C51"/>
    <w:rsid w:val="00BB42B7"/>
    <w:rsid w:val="00BB481F"/>
    <w:rsid w:val="00BB4C18"/>
    <w:rsid w:val="00BB51E9"/>
    <w:rsid w:val="00BB54AD"/>
    <w:rsid w:val="00BB56DF"/>
    <w:rsid w:val="00BB591C"/>
    <w:rsid w:val="00BB69CE"/>
    <w:rsid w:val="00BB6BB4"/>
    <w:rsid w:val="00BB701F"/>
    <w:rsid w:val="00BB7CAA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A32"/>
    <w:rsid w:val="00BC6BDB"/>
    <w:rsid w:val="00BC6E5F"/>
    <w:rsid w:val="00BC7C84"/>
    <w:rsid w:val="00BC7E2D"/>
    <w:rsid w:val="00BD07F2"/>
    <w:rsid w:val="00BD09DC"/>
    <w:rsid w:val="00BD0E46"/>
    <w:rsid w:val="00BD0FBA"/>
    <w:rsid w:val="00BD1202"/>
    <w:rsid w:val="00BD135A"/>
    <w:rsid w:val="00BD17B5"/>
    <w:rsid w:val="00BD27E3"/>
    <w:rsid w:val="00BD2C1C"/>
    <w:rsid w:val="00BD361C"/>
    <w:rsid w:val="00BD3E5A"/>
    <w:rsid w:val="00BD4545"/>
    <w:rsid w:val="00BD48AC"/>
    <w:rsid w:val="00BD5F1A"/>
    <w:rsid w:val="00BD60FB"/>
    <w:rsid w:val="00BD674A"/>
    <w:rsid w:val="00BD68A4"/>
    <w:rsid w:val="00BD7DC4"/>
    <w:rsid w:val="00BE01B6"/>
    <w:rsid w:val="00BE042B"/>
    <w:rsid w:val="00BE07A9"/>
    <w:rsid w:val="00BE0A81"/>
    <w:rsid w:val="00BE0FCB"/>
    <w:rsid w:val="00BE0FEA"/>
    <w:rsid w:val="00BE1234"/>
    <w:rsid w:val="00BE1E8B"/>
    <w:rsid w:val="00BE2151"/>
    <w:rsid w:val="00BE23AB"/>
    <w:rsid w:val="00BE2424"/>
    <w:rsid w:val="00BE2E3C"/>
    <w:rsid w:val="00BE2FA6"/>
    <w:rsid w:val="00BE2FBD"/>
    <w:rsid w:val="00BE3191"/>
    <w:rsid w:val="00BE333F"/>
    <w:rsid w:val="00BE34CD"/>
    <w:rsid w:val="00BE378F"/>
    <w:rsid w:val="00BE39C3"/>
    <w:rsid w:val="00BE3D8A"/>
    <w:rsid w:val="00BE44DF"/>
    <w:rsid w:val="00BE5854"/>
    <w:rsid w:val="00BE5E99"/>
    <w:rsid w:val="00BE6E30"/>
    <w:rsid w:val="00BE7406"/>
    <w:rsid w:val="00BE7603"/>
    <w:rsid w:val="00BE778F"/>
    <w:rsid w:val="00BE7E76"/>
    <w:rsid w:val="00BF0020"/>
    <w:rsid w:val="00BF0619"/>
    <w:rsid w:val="00BF14A0"/>
    <w:rsid w:val="00BF1B96"/>
    <w:rsid w:val="00BF2C99"/>
    <w:rsid w:val="00BF3279"/>
    <w:rsid w:val="00BF36A6"/>
    <w:rsid w:val="00BF3949"/>
    <w:rsid w:val="00BF3CB7"/>
    <w:rsid w:val="00BF42A6"/>
    <w:rsid w:val="00BF45E3"/>
    <w:rsid w:val="00BF473B"/>
    <w:rsid w:val="00BF4F35"/>
    <w:rsid w:val="00BF51CC"/>
    <w:rsid w:val="00BF553C"/>
    <w:rsid w:val="00BF5620"/>
    <w:rsid w:val="00BF685B"/>
    <w:rsid w:val="00BF6A9D"/>
    <w:rsid w:val="00BF6E07"/>
    <w:rsid w:val="00BF74C7"/>
    <w:rsid w:val="00C015F1"/>
    <w:rsid w:val="00C01F33"/>
    <w:rsid w:val="00C01FB3"/>
    <w:rsid w:val="00C021AC"/>
    <w:rsid w:val="00C024A7"/>
    <w:rsid w:val="00C02B81"/>
    <w:rsid w:val="00C02CC6"/>
    <w:rsid w:val="00C040F7"/>
    <w:rsid w:val="00C044AB"/>
    <w:rsid w:val="00C04C62"/>
    <w:rsid w:val="00C04E7E"/>
    <w:rsid w:val="00C05706"/>
    <w:rsid w:val="00C064B0"/>
    <w:rsid w:val="00C064D3"/>
    <w:rsid w:val="00C06537"/>
    <w:rsid w:val="00C06577"/>
    <w:rsid w:val="00C07198"/>
    <w:rsid w:val="00C07377"/>
    <w:rsid w:val="00C07425"/>
    <w:rsid w:val="00C07491"/>
    <w:rsid w:val="00C07E62"/>
    <w:rsid w:val="00C10126"/>
    <w:rsid w:val="00C10478"/>
    <w:rsid w:val="00C107E0"/>
    <w:rsid w:val="00C10B8E"/>
    <w:rsid w:val="00C113A4"/>
    <w:rsid w:val="00C12107"/>
    <w:rsid w:val="00C12E51"/>
    <w:rsid w:val="00C139A9"/>
    <w:rsid w:val="00C14309"/>
    <w:rsid w:val="00C14D4B"/>
    <w:rsid w:val="00C14DFD"/>
    <w:rsid w:val="00C14E54"/>
    <w:rsid w:val="00C154BB"/>
    <w:rsid w:val="00C1651D"/>
    <w:rsid w:val="00C1673F"/>
    <w:rsid w:val="00C168A9"/>
    <w:rsid w:val="00C170EA"/>
    <w:rsid w:val="00C17684"/>
    <w:rsid w:val="00C17D7A"/>
    <w:rsid w:val="00C201AC"/>
    <w:rsid w:val="00C203C8"/>
    <w:rsid w:val="00C20E5E"/>
    <w:rsid w:val="00C21117"/>
    <w:rsid w:val="00C2145E"/>
    <w:rsid w:val="00C21820"/>
    <w:rsid w:val="00C218AC"/>
    <w:rsid w:val="00C221F9"/>
    <w:rsid w:val="00C225C7"/>
    <w:rsid w:val="00C22D78"/>
    <w:rsid w:val="00C246C6"/>
    <w:rsid w:val="00C2505B"/>
    <w:rsid w:val="00C25998"/>
    <w:rsid w:val="00C259CB"/>
    <w:rsid w:val="00C268E6"/>
    <w:rsid w:val="00C27197"/>
    <w:rsid w:val="00C275BB"/>
    <w:rsid w:val="00C275C1"/>
    <w:rsid w:val="00C276CC"/>
    <w:rsid w:val="00C279B5"/>
    <w:rsid w:val="00C27C45"/>
    <w:rsid w:val="00C27DE6"/>
    <w:rsid w:val="00C27EC1"/>
    <w:rsid w:val="00C27F3F"/>
    <w:rsid w:val="00C30239"/>
    <w:rsid w:val="00C30E50"/>
    <w:rsid w:val="00C313D1"/>
    <w:rsid w:val="00C31920"/>
    <w:rsid w:val="00C3286B"/>
    <w:rsid w:val="00C3313F"/>
    <w:rsid w:val="00C345E7"/>
    <w:rsid w:val="00C34F73"/>
    <w:rsid w:val="00C3510C"/>
    <w:rsid w:val="00C359E3"/>
    <w:rsid w:val="00C35FBC"/>
    <w:rsid w:val="00C36014"/>
    <w:rsid w:val="00C3719D"/>
    <w:rsid w:val="00C37CB2"/>
    <w:rsid w:val="00C37E76"/>
    <w:rsid w:val="00C407BE"/>
    <w:rsid w:val="00C4096F"/>
    <w:rsid w:val="00C40C2A"/>
    <w:rsid w:val="00C40D48"/>
    <w:rsid w:val="00C411F4"/>
    <w:rsid w:val="00C4128D"/>
    <w:rsid w:val="00C41508"/>
    <w:rsid w:val="00C416B8"/>
    <w:rsid w:val="00C41A53"/>
    <w:rsid w:val="00C4298B"/>
    <w:rsid w:val="00C43F1B"/>
    <w:rsid w:val="00C44058"/>
    <w:rsid w:val="00C443AC"/>
    <w:rsid w:val="00C445DA"/>
    <w:rsid w:val="00C449BB"/>
    <w:rsid w:val="00C4579D"/>
    <w:rsid w:val="00C45CBE"/>
    <w:rsid w:val="00C45E75"/>
    <w:rsid w:val="00C46D6B"/>
    <w:rsid w:val="00C4738A"/>
    <w:rsid w:val="00C473A5"/>
    <w:rsid w:val="00C500F0"/>
    <w:rsid w:val="00C502F5"/>
    <w:rsid w:val="00C5032F"/>
    <w:rsid w:val="00C50EC8"/>
    <w:rsid w:val="00C50FF4"/>
    <w:rsid w:val="00C5199A"/>
    <w:rsid w:val="00C52013"/>
    <w:rsid w:val="00C52587"/>
    <w:rsid w:val="00C534FE"/>
    <w:rsid w:val="00C53AA7"/>
    <w:rsid w:val="00C54687"/>
    <w:rsid w:val="00C54995"/>
    <w:rsid w:val="00C54D13"/>
    <w:rsid w:val="00C54D41"/>
    <w:rsid w:val="00C54DED"/>
    <w:rsid w:val="00C55598"/>
    <w:rsid w:val="00C555FF"/>
    <w:rsid w:val="00C55F94"/>
    <w:rsid w:val="00C56943"/>
    <w:rsid w:val="00C56B5F"/>
    <w:rsid w:val="00C56DFC"/>
    <w:rsid w:val="00C570FA"/>
    <w:rsid w:val="00C57220"/>
    <w:rsid w:val="00C57312"/>
    <w:rsid w:val="00C57EB3"/>
    <w:rsid w:val="00C60700"/>
    <w:rsid w:val="00C60783"/>
    <w:rsid w:val="00C60DEA"/>
    <w:rsid w:val="00C61228"/>
    <w:rsid w:val="00C613AC"/>
    <w:rsid w:val="00C614DE"/>
    <w:rsid w:val="00C61CA1"/>
    <w:rsid w:val="00C630AD"/>
    <w:rsid w:val="00C631AF"/>
    <w:rsid w:val="00C64097"/>
    <w:rsid w:val="00C64164"/>
    <w:rsid w:val="00C64672"/>
    <w:rsid w:val="00C649C9"/>
    <w:rsid w:val="00C64D73"/>
    <w:rsid w:val="00C65B4C"/>
    <w:rsid w:val="00C65D91"/>
    <w:rsid w:val="00C661DC"/>
    <w:rsid w:val="00C6622B"/>
    <w:rsid w:val="00C665E1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AD8"/>
    <w:rsid w:val="00C72EF4"/>
    <w:rsid w:val="00C733C8"/>
    <w:rsid w:val="00C73432"/>
    <w:rsid w:val="00C735DE"/>
    <w:rsid w:val="00C73B3A"/>
    <w:rsid w:val="00C73BAD"/>
    <w:rsid w:val="00C7415C"/>
    <w:rsid w:val="00C742E8"/>
    <w:rsid w:val="00C744FE"/>
    <w:rsid w:val="00C7496F"/>
    <w:rsid w:val="00C74B64"/>
    <w:rsid w:val="00C75960"/>
    <w:rsid w:val="00C75D2F"/>
    <w:rsid w:val="00C75F31"/>
    <w:rsid w:val="00C75FB9"/>
    <w:rsid w:val="00C7652C"/>
    <w:rsid w:val="00C76551"/>
    <w:rsid w:val="00C76767"/>
    <w:rsid w:val="00C767BE"/>
    <w:rsid w:val="00C76924"/>
    <w:rsid w:val="00C76E3C"/>
    <w:rsid w:val="00C77E5D"/>
    <w:rsid w:val="00C8068F"/>
    <w:rsid w:val="00C81568"/>
    <w:rsid w:val="00C82718"/>
    <w:rsid w:val="00C82870"/>
    <w:rsid w:val="00C83D26"/>
    <w:rsid w:val="00C8455C"/>
    <w:rsid w:val="00C8480F"/>
    <w:rsid w:val="00C84A07"/>
    <w:rsid w:val="00C84B21"/>
    <w:rsid w:val="00C84EBC"/>
    <w:rsid w:val="00C850A3"/>
    <w:rsid w:val="00C85F08"/>
    <w:rsid w:val="00C86323"/>
    <w:rsid w:val="00C86883"/>
    <w:rsid w:val="00C86DB2"/>
    <w:rsid w:val="00C86F52"/>
    <w:rsid w:val="00C8744F"/>
    <w:rsid w:val="00C9027A"/>
    <w:rsid w:val="00C9068E"/>
    <w:rsid w:val="00C90741"/>
    <w:rsid w:val="00C9079A"/>
    <w:rsid w:val="00C91F57"/>
    <w:rsid w:val="00C9263C"/>
    <w:rsid w:val="00C92BB5"/>
    <w:rsid w:val="00C92D04"/>
    <w:rsid w:val="00C93814"/>
    <w:rsid w:val="00C93910"/>
    <w:rsid w:val="00C93A1F"/>
    <w:rsid w:val="00C93C4B"/>
    <w:rsid w:val="00C944AB"/>
    <w:rsid w:val="00C94673"/>
    <w:rsid w:val="00C94B6A"/>
    <w:rsid w:val="00C94FB5"/>
    <w:rsid w:val="00C95B40"/>
    <w:rsid w:val="00C95F85"/>
    <w:rsid w:val="00C96416"/>
    <w:rsid w:val="00C967CB"/>
    <w:rsid w:val="00CA03A6"/>
    <w:rsid w:val="00CA05CB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7C9"/>
    <w:rsid w:val="00CA5D4C"/>
    <w:rsid w:val="00CA5EBB"/>
    <w:rsid w:val="00CA674A"/>
    <w:rsid w:val="00CA67B7"/>
    <w:rsid w:val="00CB0769"/>
    <w:rsid w:val="00CB0FCA"/>
    <w:rsid w:val="00CB102F"/>
    <w:rsid w:val="00CB126C"/>
    <w:rsid w:val="00CB1413"/>
    <w:rsid w:val="00CB15ED"/>
    <w:rsid w:val="00CB1873"/>
    <w:rsid w:val="00CB1C81"/>
    <w:rsid w:val="00CB1F63"/>
    <w:rsid w:val="00CB23DA"/>
    <w:rsid w:val="00CB2F14"/>
    <w:rsid w:val="00CB409B"/>
    <w:rsid w:val="00CB4F1B"/>
    <w:rsid w:val="00CB568B"/>
    <w:rsid w:val="00CB5DD3"/>
    <w:rsid w:val="00CB653C"/>
    <w:rsid w:val="00CB660B"/>
    <w:rsid w:val="00CB66EE"/>
    <w:rsid w:val="00CB6AE4"/>
    <w:rsid w:val="00CB7170"/>
    <w:rsid w:val="00CB74D8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B74"/>
    <w:rsid w:val="00CC3EA0"/>
    <w:rsid w:val="00CC3EC9"/>
    <w:rsid w:val="00CC537F"/>
    <w:rsid w:val="00CC53EC"/>
    <w:rsid w:val="00CC5802"/>
    <w:rsid w:val="00CC5828"/>
    <w:rsid w:val="00CC6B21"/>
    <w:rsid w:val="00CC7B45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485"/>
    <w:rsid w:val="00CD25F7"/>
    <w:rsid w:val="00CD2672"/>
    <w:rsid w:val="00CD275F"/>
    <w:rsid w:val="00CD2DDF"/>
    <w:rsid w:val="00CD2ED1"/>
    <w:rsid w:val="00CD337B"/>
    <w:rsid w:val="00CD340E"/>
    <w:rsid w:val="00CD4906"/>
    <w:rsid w:val="00CD528B"/>
    <w:rsid w:val="00CD55BF"/>
    <w:rsid w:val="00CD5B18"/>
    <w:rsid w:val="00CD5BE7"/>
    <w:rsid w:val="00CD5EA3"/>
    <w:rsid w:val="00CD60B4"/>
    <w:rsid w:val="00CD6826"/>
    <w:rsid w:val="00CD7146"/>
    <w:rsid w:val="00CD73A9"/>
    <w:rsid w:val="00CE0424"/>
    <w:rsid w:val="00CE0462"/>
    <w:rsid w:val="00CE052C"/>
    <w:rsid w:val="00CE0869"/>
    <w:rsid w:val="00CE1978"/>
    <w:rsid w:val="00CE1F14"/>
    <w:rsid w:val="00CE2598"/>
    <w:rsid w:val="00CE35EA"/>
    <w:rsid w:val="00CE3813"/>
    <w:rsid w:val="00CE401B"/>
    <w:rsid w:val="00CE4181"/>
    <w:rsid w:val="00CE4525"/>
    <w:rsid w:val="00CE5339"/>
    <w:rsid w:val="00CE59EE"/>
    <w:rsid w:val="00CE5FC3"/>
    <w:rsid w:val="00CE66F7"/>
    <w:rsid w:val="00CE6904"/>
    <w:rsid w:val="00CE6DDB"/>
    <w:rsid w:val="00CE7482"/>
    <w:rsid w:val="00CE7561"/>
    <w:rsid w:val="00CF05F6"/>
    <w:rsid w:val="00CF1354"/>
    <w:rsid w:val="00CF1453"/>
    <w:rsid w:val="00CF14C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6C"/>
    <w:rsid w:val="00CF4251"/>
    <w:rsid w:val="00CF5976"/>
    <w:rsid w:val="00CF5CD3"/>
    <w:rsid w:val="00CF625B"/>
    <w:rsid w:val="00CF64F1"/>
    <w:rsid w:val="00CF687E"/>
    <w:rsid w:val="00CF6B49"/>
    <w:rsid w:val="00CF7EF9"/>
    <w:rsid w:val="00D014F9"/>
    <w:rsid w:val="00D02648"/>
    <w:rsid w:val="00D0349B"/>
    <w:rsid w:val="00D0356F"/>
    <w:rsid w:val="00D0370D"/>
    <w:rsid w:val="00D039BC"/>
    <w:rsid w:val="00D04353"/>
    <w:rsid w:val="00D04ABA"/>
    <w:rsid w:val="00D04F39"/>
    <w:rsid w:val="00D051CF"/>
    <w:rsid w:val="00D053C9"/>
    <w:rsid w:val="00D053F1"/>
    <w:rsid w:val="00D058AD"/>
    <w:rsid w:val="00D0617D"/>
    <w:rsid w:val="00D10249"/>
    <w:rsid w:val="00D10936"/>
    <w:rsid w:val="00D10A46"/>
    <w:rsid w:val="00D115C3"/>
    <w:rsid w:val="00D11897"/>
    <w:rsid w:val="00D125C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314"/>
    <w:rsid w:val="00D14B6F"/>
    <w:rsid w:val="00D14B70"/>
    <w:rsid w:val="00D16831"/>
    <w:rsid w:val="00D16CC1"/>
    <w:rsid w:val="00D17E87"/>
    <w:rsid w:val="00D20C0B"/>
    <w:rsid w:val="00D213D0"/>
    <w:rsid w:val="00D2167D"/>
    <w:rsid w:val="00D21C09"/>
    <w:rsid w:val="00D2243B"/>
    <w:rsid w:val="00D2247D"/>
    <w:rsid w:val="00D2359F"/>
    <w:rsid w:val="00D237DE"/>
    <w:rsid w:val="00D239A7"/>
    <w:rsid w:val="00D23AB1"/>
    <w:rsid w:val="00D23F47"/>
    <w:rsid w:val="00D24945"/>
    <w:rsid w:val="00D24E40"/>
    <w:rsid w:val="00D24F66"/>
    <w:rsid w:val="00D25108"/>
    <w:rsid w:val="00D25240"/>
    <w:rsid w:val="00D26123"/>
    <w:rsid w:val="00D268BC"/>
    <w:rsid w:val="00D271B8"/>
    <w:rsid w:val="00D273A6"/>
    <w:rsid w:val="00D27607"/>
    <w:rsid w:val="00D317B7"/>
    <w:rsid w:val="00D32AC6"/>
    <w:rsid w:val="00D3311F"/>
    <w:rsid w:val="00D33431"/>
    <w:rsid w:val="00D335DD"/>
    <w:rsid w:val="00D33664"/>
    <w:rsid w:val="00D336FD"/>
    <w:rsid w:val="00D340AA"/>
    <w:rsid w:val="00D348BF"/>
    <w:rsid w:val="00D34DC6"/>
    <w:rsid w:val="00D358E1"/>
    <w:rsid w:val="00D35D3B"/>
    <w:rsid w:val="00D35E80"/>
    <w:rsid w:val="00D36326"/>
    <w:rsid w:val="00D36E71"/>
    <w:rsid w:val="00D36EC2"/>
    <w:rsid w:val="00D373AA"/>
    <w:rsid w:val="00D37549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20A5"/>
    <w:rsid w:val="00D42A95"/>
    <w:rsid w:val="00D4318F"/>
    <w:rsid w:val="00D43204"/>
    <w:rsid w:val="00D438BF"/>
    <w:rsid w:val="00D439D7"/>
    <w:rsid w:val="00D440F8"/>
    <w:rsid w:val="00D4450B"/>
    <w:rsid w:val="00D44683"/>
    <w:rsid w:val="00D448B6"/>
    <w:rsid w:val="00D44BDA"/>
    <w:rsid w:val="00D44F78"/>
    <w:rsid w:val="00D453BE"/>
    <w:rsid w:val="00D45928"/>
    <w:rsid w:val="00D45D03"/>
    <w:rsid w:val="00D46366"/>
    <w:rsid w:val="00D4682D"/>
    <w:rsid w:val="00D47750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E3F"/>
    <w:rsid w:val="00D52F44"/>
    <w:rsid w:val="00D52F66"/>
    <w:rsid w:val="00D54027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E0F"/>
    <w:rsid w:val="00D62FE7"/>
    <w:rsid w:val="00D63054"/>
    <w:rsid w:val="00D6328F"/>
    <w:rsid w:val="00D63BBC"/>
    <w:rsid w:val="00D63E5C"/>
    <w:rsid w:val="00D6468B"/>
    <w:rsid w:val="00D648A1"/>
    <w:rsid w:val="00D64AA3"/>
    <w:rsid w:val="00D652B5"/>
    <w:rsid w:val="00D65D49"/>
    <w:rsid w:val="00D66155"/>
    <w:rsid w:val="00D67E08"/>
    <w:rsid w:val="00D70184"/>
    <w:rsid w:val="00D70573"/>
    <w:rsid w:val="00D70797"/>
    <w:rsid w:val="00D708B0"/>
    <w:rsid w:val="00D70A0E"/>
    <w:rsid w:val="00D70B70"/>
    <w:rsid w:val="00D719BB"/>
    <w:rsid w:val="00D71ADE"/>
    <w:rsid w:val="00D7216F"/>
    <w:rsid w:val="00D722CB"/>
    <w:rsid w:val="00D72F44"/>
    <w:rsid w:val="00D73C2F"/>
    <w:rsid w:val="00D7450A"/>
    <w:rsid w:val="00D7489F"/>
    <w:rsid w:val="00D757CA"/>
    <w:rsid w:val="00D75F90"/>
    <w:rsid w:val="00D76191"/>
    <w:rsid w:val="00D76E1E"/>
    <w:rsid w:val="00D77158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26CA"/>
    <w:rsid w:val="00D83199"/>
    <w:rsid w:val="00D8327F"/>
    <w:rsid w:val="00D83354"/>
    <w:rsid w:val="00D834A9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402"/>
    <w:rsid w:val="00D8780B"/>
    <w:rsid w:val="00D90889"/>
    <w:rsid w:val="00D90EFE"/>
    <w:rsid w:val="00D9150A"/>
    <w:rsid w:val="00D9196D"/>
    <w:rsid w:val="00D91D22"/>
    <w:rsid w:val="00D92982"/>
    <w:rsid w:val="00D9310F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B13"/>
    <w:rsid w:val="00D97DD6"/>
    <w:rsid w:val="00D9C639"/>
    <w:rsid w:val="00DA09A5"/>
    <w:rsid w:val="00DA1552"/>
    <w:rsid w:val="00DA21CC"/>
    <w:rsid w:val="00DA305E"/>
    <w:rsid w:val="00DA30D5"/>
    <w:rsid w:val="00DA35C6"/>
    <w:rsid w:val="00DA3B7A"/>
    <w:rsid w:val="00DA3CD8"/>
    <w:rsid w:val="00DA3FA2"/>
    <w:rsid w:val="00DA4252"/>
    <w:rsid w:val="00DA5417"/>
    <w:rsid w:val="00DA544C"/>
    <w:rsid w:val="00DA56E8"/>
    <w:rsid w:val="00DA63D4"/>
    <w:rsid w:val="00DA7463"/>
    <w:rsid w:val="00DA749E"/>
    <w:rsid w:val="00DB0A9F"/>
    <w:rsid w:val="00DB1379"/>
    <w:rsid w:val="00DB16BF"/>
    <w:rsid w:val="00DB1832"/>
    <w:rsid w:val="00DB1DFB"/>
    <w:rsid w:val="00DB238A"/>
    <w:rsid w:val="00DB2B00"/>
    <w:rsid w:val="00DB377D"/>
    <w:rsid w:val="00DB38BA"/>
    <w:rsid w:val="00DB3F77"/>
    <w:rsid w:val="00DB42E2"/>
    <w:rsid w:val="00DB44D5"/>
    <w:rsid w:val="00DB4915"/>
    <w:rsid w:val="00DB50D5"/>
    <w:rsid w:val="00DB5174"/>
    <w:rsid w:val="00DB61EA"/>
    <w:rsid w:val="00DB6222"/>
    <w:rsid w:val="00DB7022"/>
    <w:rsid w:val="00DB707C"/>
    <w:rsid w:val="00DB7624"/>
    <w:rsid w:val="00DB792F"/>
    <w:rsid w:val="00DB7C82"/>
    <w:rsid w:val="00DB7CF2"/>
    <w:rsid w:val="00DC0636"/>
    <w:rsid w:val="00DC19B9"/>
    <w:rsid w:val="00DC1C45"/>
    <w:rsid w:val="00DC2964"/>
    <w:rsid w:val="00DC2B17"/>
    <w:rsid w:val="00DC2D36"/>
    <w:rsid w:val="00DC3AB5"/>
    <w:rsid w:val="00DC4052"/>
    <w:rsid w:val="00DC50D8"/>
    <w:rsid w:val="00DC50E5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1AC"/>
    <w:rsid w:val="00DC732D"/>
    <w:rsid w:val="00DC771C"/>
    <w:rsid w:val="00DC7C77"/>
    <w:rsid w:val="00DD00C6"/>
    <w:rsid w:val="00DD00F3"/>
    <w:rsid w:val="00DD10A4"/>
    <w:rsid w:val="00DD160C"/>
    <w:rsid w:val="00DD1993"/>
    <w:rsid w:val="00DD1AF4"/>
    <w:rsid w:val="00DD1EDD"/>
    <w:rsid w:val="00DD213F"/>
    <w:rsid w:val="00DD222A"/>
    <w:rsid w:val="00DD2B05"/>
    <w:rsid w:val="00DD2E64"/>
    <w:rsid w:val="00DD349B"/>
    <w:rsid w:val="00DD3DB5"/>
    <w:rsid w:val="00DD4C74"/>
    <w:rsid w:val="00DD5118"/>
    <w:rsid w:val="00DD54EB"/>
    <w:rsid w:val="00DD5695"/>
    <w:rsid w:val="00DD590C"/>
    <w:rsid w:val="00DD5D6E"/>
    <w:rsid w:val="00DD6A0F"/>
    <w:rsid w:val="00DD6C8C"/>
    <w:rsid w:val="00DD7106"/>
    <w:rsid w:val="00DE032F"/>
    <w:rsid w:val="00DE043D"/>
    <w:rsid w:val="00DE116C"/>
    <w:rsid w:val="00DE1183"/>
    <w:rsid w:val="00DE141F"/>
    <w:rsid w:val="00DE1880"/>
    <w:rsid w:val="00DE1E4C"/>
    <w:rsid w:val="00DE26B4"/>
    <w:rsid w:val="00DE2B01"/>
    <w:rsid w:val="00DE2BF4"/>
    <w:rsid w:val="00DE2C1B"/>
    <w:rsid w:val="00DE2D2B"/>
    <w:rsid w:val="00DE2D63"/>
    <w:rsid w:val="00DE363A"/>
    <w:rsid w:val="00DE367C"/>
    <w:rsid w:val="00DE37F0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6EA5"/>
    <w:rsid w:val="00DE74D2"/>
    <w:rsid w:val="00DE7C7C"/>
    <w:rsid w:val="00DF0B6E"/>
    <w:rsid w:val="00DF0CCA"/>
    <w:rsid w:val="00DF1203"/>
    <w:rsid w:val="00DF15E0"/>
    <w:rsid w:val="00DF187A"/>
    <w:rsid w:val="00DF1C84"/>
    <w:rsid w:val="00DF2F3A"/>
    <w:rsid w:val="00DF321E"/>
    <w:rsid w:val="00DF36A5"/>
    <w:rsid w:val="00DF37A0"/>
    <w:rsid w:val="00DF39B7"/>
    <w:rsid w:val="00DF4189"/>
    <w:rsid w:val="00DF472A"/>
    <w:rsid w:val="00DF4834"/>
    <w:rsid w:val="00DF5580"/>
    <w:rsid w:val="00DF570E"/>
    <w:rsid w:val="00DF57F0"/>
    <w:rsid w:val="00DF59DB"/>
    <w:rsid w:val="00DF6044"/>
    <w:rsid w:val="00DF702C"/>
    <w:rsid w:val="00DF72E6"/>
    <w:rsid w:val="00DF79A0"/>
    <w:rsid w:val="00E00489"/>
    <w:rsid w:val="00E018BF"/>
    <w:rsid w:val="00E01B53"/>
    <w:rsid w:val="00E03829"/>
    <w:rsid w:val="00E0384B"/>
    <w:rsid w:val="00E03AE6"/>
    <w:rsid w:val="00E03FCB"/>
    <w:rsid w:val="00E04163"/>
    <w:rsid w:val="00E051AA"/>
    <w:rsid w:val="00E05430"/>
    <w:rsid w:val="00E055DF"/>
    <w:rsid w:val="00E058DB"/>
    <w:rsid w:val="00E0596F"/>
    <w:rsid w:val="00E059B0"/>
    <w:rsid w:val="00E05B1E"/>
    <w:rsid w:val="00E05DAF"/>
    <w:rsid w:val="00E06EE2"/>
    <w:rsid w:val="00E070E0"/>
    <w:rsid w:val="00E07DF2"/>
    <w:rsid w:val="00E10000"/>
    <w:rsid w:val="00E110E7"/>
    <w:rsid w:val="00E11B20"/>
    <w:rsid w:val="00E11E2E"/>
    <w:rsid w:val="00E12514"/>
    <w:rsid w:val="00E1274F"/>
    <w:rsid w:val="00E139A4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A5F"/>
    <w:rsid w:val="00E17FA2"/>
    <w:rsid w:val="00E20FE3"/>
    <w:rsid w:val="00E215ED"/>
    <w:rsid w:val="00E21D09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60DB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99"/>
    <w:rsid w:val="00E32608"/>
    <w:rsid w:val="00E32C0C"/>
    <w:rsid w:val="00E32D82"/>
    <w:rsid w:val="00E32FB2"/>
    <w:rsid w:val="00E33675"/>
    <w:rsid w:val="00E338F2"/>
    <w:rsid w:val="00E33A4B"/>
    <w:rsid w:val="00E34188"/>
    <w:rsid w:val="00E34424"/>
    <w:rsid w:val="00E34738"/>
    <w:rsid w:val="00E34A2D"/>
    <w:rsid w:val="00E34B6E"/>
    <w:rsid w:val="00E352D8"/>
    <w:rsid w:val="00E35559"/>
    <w:rsid w:val="00E35560"/>
    <w:rsid w:val="00E35795"/>
    <w:rsid w:val="00E35CD0"/>
    <w:rsid w:val="00E361C1"/>
    <w:rsid w:val="00E36551"/>
    <w:rsid w:val="00E36982"/>
    <w:rsid w:val="00E36ACC"/>
    <w:rsid w:val="00E37180"/>
    <w:rsid w:val="00E3723A"/>
    <w:rsid w:val="00E375BE"/>
    <w:rsid w:val="00E37714"/>
    <w:rsid w:val="00E37860"/>
    <w:rsid w:val="00E4096D"/>
    <w:rsid w:val="00E416AA"/>
    <w:rsid w:val="00E41FEA"/>
    <w:rsid w:val="00E43662"/>
    <w:rsid w:val="00E446F1"/>
    <w:rsid w:val="00E44700"/>
    <w:rsid w:val="00E44D81"/>
    <w:rsid w:val="00E45016"/>
    <w:rsid w:val="00E45D8A"/>
    <w:rsid w:val="00E46211"/>
    <w:rsid w:val="00E46886"/>
    <w:rsid w:val="00E46FE1"/>
    <w:rsid w:val="00E4746B"/>
    <w:rsid w:val="00E4769C"/>
    <w:rsid w:val="00E47A7F"/>
    <w:rsid w:val="00E47AEF"/>
    <w:rsid w:val="00E5027B"/>
    <w:rsid w:val="00E502B3"/>
    <w:rsid w:val="00E506CF"/>
    <w:rsid w:val="00E512B1"/>
    <w:rsid w:val="00E519D7"/>
    <w:rsid w:val="00E5287E"/>
    <w:rsid w:val="00E52C0A"/>
    <w:rsid w:val="00E53040"/>
    <w:rsid w:val="00E5338C"/>
    <w:rsid w:val="00E533DE"/>
    <w:rsid w:val="00E5346D"/>
    <w:rsid w:val="00E53B75"/>
    <w:rsid w:val="00E542F4"/>
    <w:rsid w:val="00E5462F"/>
    <w:rsid w:val="00E54671"/>
    <w:rsid w:val="00E54680"/>
    <w:rsid w:val="00E54E3B"/>
    <w:rsid w:val="00E55060"/>
    <w:rsid w:val="00E5534D"/>
    <w:rsid w:val="00E554F1"/>
    <w:rsid w:val="00E56027"/>
    <w:rsid w:val="00E56CA5"/>
    <w:rsid w:val="00E57565"/>
    <w:rsid w:val="00E57962"/>
    <w:rsid w:val="00E57F80"/>
    <w:rsid w:val="00E57F8F"/>
    <w:rsid w:val="00E61193"/>
    <w:rsid w:val="00E61B67"/>
    <w:rsid w:val="00E61E25"/>
    <w:rsid w:val="00E6209C"/>
    <w:rsid w:val="00E62BF3"/>
    <w:rsid w:val="00E63838"/>
    <w:rsid w:val="00E639C4"/>
    <w:rsid w:val="00E64434"/>
    <w:rsid w:val="00E65A67"/>
    <w:rsid w:val="00E67695"/>
    <w:rsid w:val="00E676E1"/>
    <w:rsid w:val="00E67C51"/>
    <w:rsid w:val="00E7021F"/>
    <w:rsid w:val="00E70235"/>
    <w:rsid w:val="00E70483"/>
    <w:rsid w:val="00E70527"/>
    <w:rsid w:val="00E70979"/>
    <w:rsid w:val="00E70DD0"/>
    <w:rsid w:val="00E710B1"/>
    <w:rsid w:val="00E7135D"/>
    <w:rsid w:val="00E71791"/>
    <w:rsid w:val="00E7185C"/>
    <w:rsid w:val="00E71B23"/>
    <w:rsid w:val="00E7201C"/>
    <w:rsid w:val="00E72804"/>
    <w:rsid w:val="00E72EFC"/>
    <w:rsid w:val="00E731EF"/>
    <w:rsid w:val="00E73648"/>
    <w:rsid w:val="00E73CCA"/>
    <w:rsid w:val="00E7407D"/>
    <w:rsid w:val="00E743C1"/>
    <w:rsid w:val="00E745B7"/>
    <w:rsid w:val="00E74677"/>
    <w:rsid w:val="00E74680"/>
    <w:rsid w:val="00E7487E"/>
    <w:rsid w:val="00E74F39"/>
    <w:rsid w:val="00E7535A"/>
    <w:rsid w:val="00E75608"/>
    <w:rsid w:val="00E758EC"/>
    <w:rsid w:val="00E75E23"/>
    <w:rsid w:val="00E75FBD"/>
    <w:rsid w:val="00E76202"/>
    <w:rsid w:val="00E76DAC"/>
    <w:rsid w:val="00E76E01"/>
    <w:rsid w:val="00E7714A"/>
    <w:rsid w:val="00E8026F"/>
    <w:rsid w:val="00E8046A"/>
    <w:rsid w:val="00E81A4E"/>
    <w:rsid w:val="00E8234C"/>
    <w:rsid w:val="00E8304D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652D"/>
    <w:rsid w:val="00E979B5"/>
    <w:rsid w:val="00E97E6D"/>
    <w:rsid w:val="00EA05FF"/>
    <w:rsid w:val="00EA08FA"/>
    <w:rsid w:val="00EA0EFF"/>
    <w:rsid w:val="00EA23BE"/>
    <w:rsid w:val="00EA2BA3"/>
    <w:rsid w:val="00EA2E92"/>
    <w:rsid w:val="00EA3607"/>
    <w:rsid w:val="00EA404A"/>
    <w:rsid w:val="00EA4651"/>
    <w:rsid w:val="00EA5009"/>
    <w:rsid w:val="00EA6FCA"/>
    <w:rsid w:val="00EA7660"/>
    <w:rsid w:val="00EA7A41"/>
    <w:rsid w:val="00EB057C"/>
    <w:rsid w:val="00EB06FE"/>
    <w:rsid w:val="00EB077B"/>
    <w:rsid w:val="00EB0E25"/>
    <w:rsid w:val="00EB1918"/>
    <w:rsid w:val="00EB2262"/>
    <w:rsid w:val="00EB2C0F"/>
    <w:rsid w:val="00EB37A7"/>
    <w:rsid w:val="00EB3D48"/>
    <w:rsid w:val="00EB46D6"/>
    <w:rsid w:val="00EB4EA0"/>
    <w:rsid w:val="00EB4EA2"/>
    <w:rsid w:val="00EB68C2"/>
    <w:rsid w:val="00EB6B74"/>
    <w:rsid w:val="00EB7326"/>
    <w:rsid w:val="00EB7391"/>
    <w:rsid w:val="00EC05F2"/>
    <w:rsid w:val="00EC09DB"/>
    <w:rsid w:val="00EC1239"/>
    <w:rsid w:val="00EC12D1"/>
    <w:rsid w:val="00EC24D5"/>
    <w:rsid w:val="00EC2621"/>
    <w:rsid w:val="00EC277A"/>
    <w:rsid w:val="00EC27C6"/>
    <w:rsid w:val="00EC2E54"/>
    <w:rsid w:val="00EC300C"/>
    <w:rsid w:val="00EC3B44"/>
    <w:rsid w:val="00EC4207"/>
    <w:rsid w:val="00EC4DD3"/>
    <w:rsid w:val="00EC5653"/>
    <w:rsid w:val="00EC5F30"/>
    <w:rsid w:val="00EC643C"/>
    <w:rsid w:val="00EC696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5390"/>
    <w:rsid w:val="00ED6709"/>
    <w:rsid w:val="00ED6F48"/>
    <w:rsid w:val="00EE07FD"/>
    <w:rsid w:val="00EE0A5B"/>
    <w:rsid w:val="00EE0B0F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40"/>
    <w:rsid w:val="00EF12B9"/>
    <w:rsid w:val="00EF1483"/>
    <w:rsid w:val="00EF18FE"/>
    <w:rsid w:val="00EF232A"/>
    <w:rsid w:val="00EF2B3F"/>
    <w:rsid w:val="00EF300E"/>
    <w:rsid w:val="00EF30D4"/>
    <w:rsid w:val="00EF3DA0"/>
    <w:rsid w:val="00EF4116"/>
    <w:rsid w:val="00EF448B"/>
    <w:rsid w:val="00EF46C1"/>
    <w:rsid w:val="00EF497E"/>
    <w:rsid w:val="00EF5011"/>
    <w:rsid w:val="00EF5574"/>
    <w:rsid w:val="00EF578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FCA"/>
    <w:rsid w:val="00F00FF7"/>
    <w:rsid w:val="00F0172E"/>
    <w:rsid w:val="00F01BC2"/>
    <w:rsid w:val="00F01D92"/>
    <w:rsid w:val="00F020A8"/>
    <w:rsid w:val="00F02147"/>
    <w:rsid w:val="00F025A1"/>
    <w:rsid w:val="00F0349B"/>
    <w:rsid w:val="00F035F3"/>
    <w:rsid w:val="00F04295"/>
    <w:rsid w:val="00F051CF"/>
    <w:rsid w:val="00F0528D"/>
    <w:rsid w:val="00F068EC"/>
    <w:rsid w:val="00F06AFE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06E7"/>
    <w:rsid w:val="00F1086C"/>
    <w:rsid w:val="00F10EC3"/>
    <w:rsid w:val="00F11CC3"/>
    <w:rsid w:val="00F12DB5"/>
    <w:rsid w:val="00F12E31"/>
    <w:rsid w:val="00F131C8"/>
    <w:rsid w:val="00F135EB"/>
    <w:rsid w:val="00F1390A"/>
    <w:rsid w:val="00F13BF0"/>
    <w:rsid w:val="00F13E50"/>
    <w:rsid w:val="00F149DB"/>
    <w:rsid w:val="00F15765"/>
    <w:rsid w:val="00F1578A"/>
    <w:rsid w:val="00F15AB3"/>
    <w:rsid w:val="00F15C3C"/>
    <w:rsid w:val="00F15FA5"/>
    <w:rsid w:val="00F166C8"/>
    <w:rsid w:val="00F169C7"/>
    <w:rsid w:val="00F16B16"/>
    <w:rsid w:val="00F16DBB"/>
    <w:rsid w:val="00F17594"/>
    <w:rsid w:val="00F17EF7"/>
    <w:rsid w:val="00F20116"/>
    <w:rsid w:val="00F209B7"/>
    <w:rsid w:val="00F20A53"/>
    <w:rsid w:val="00F20A8B"/>
    <w:rsid w:val="00F20F15"/>
    <w:rsid w:val="00F20F5C"/>
    <w:rsid w:val="00F2282A"/>
    <w:rsid w:val="00F22961"/>
    <w:rsid w:val="00F229AC"/>
    <w:rsid w:val="00F2376F"/>
    <w:rsid w:val="00F24213"/>
    <w:rsid w:val="00F243D8"/>
    <w:rsid w:val="00F24E61"/>
    <w:rsid w:val="00F24E6B"/>
    <w:rsid w:val="00F24F4B"/>
    <w:rsid w:val="00F253D2"/>
    <w:rsid w:val="00F25D1C"/>
    <w:rsid w:val="00F26806"/>
    <w:rsid w:val="00F26A57"/>
    <w:rsid w:val="00F26A75"/>
    <w:rsid w:val="00F27A4B"/>
    <w:rsid w:val="00F27F33"/>
    <w:rsid w:val="00F30223"/>
    <w:rsid w:val="00F30828"/>
    <w:rsid w:val="00F311B6"/>
    <w:rsid w:val="00F313D6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A7F"/>
    <w:rsid w:val="00F33A9C"/>
    <w:rsid w:val="00F33DE7"/>
    <w:rsid w:val="00F3435C"/>
    <w:rsid w:val="00F3490C"/>
    <w:rsid w:val="00F34CC0"/>
    <w:rsid w:val="00F35681"/>
    <w:rsid w:val="00F35CE4"/>
    <w:rsid w:val="00F35F9B"/>
    <w:rsid w:val="00F3685F"/>
    <w:rsid w:val="00F37D89"/>
    <w:rsid w:val="00F37E28"/>
    <w:rsid w:val="00F37F35"/>
    <w:rsid w:val="00F40A9B"/>
    <w:rsid w:val="00F40AC4"/>
    <w:rsid w:val="00F40F0C"/>
    <w:rsid w:val="00F41064"/>
    <w:rsid w:val="00F4108E"/>
    <w:rsid w:val="00F41940"/>
    <w:rsid w:val="00F42E8E"/>
    <w:rsid w:val="00F43531"/>
    <w:rsid w:val="00F43B9E"/>
    <w:rsid w:val="00F43F3D"/>
    <w:rsid w:val="00F448D5"/>
    <w:rsid w:val="00F45226"/>
    <w:rsid w:val="00F45422"/>
    <w:rsid w:val="00F456A2"/>
    <w:rsid w:val="00F4766C"/>
    <w:rsid w:val="00F47796"/>
    <w:rsid w:val="00F47916"/>
    <w:rsid w:val="00F5060E"/>
    <w:rsid w:val="00F50730"/>
    <w:rsid w:val="00F507D1"/>
    <w:rsid w:val="00F50BD2"/>
    <w:rsid w:val="00F50E6C"/>
    <w:rsid w:val="00F519CE"/>
    <w:rsid w:val="00F51ADA"/>
    <w:rsid w:val="00F520DC"/>
    <w:rsid w:val="00F522F6"/>
    <w:rsid w:val="00F539D3"/>
    <w:rsid w:val="00F53AA8"/>
    <w:rsid w:val="00F54185"/>
    <w:rsid w:val="00F54838"/>
    <w:rsid w:val="00F5512A"/>
    <w:rsid w:val="00F55430"/>
    <w:rsid w:val="00F554F0"/>
    <w:rsid w:val="00F567BA"/>
    <w:rsid w:val="00F56DCC"/>
    <w:rsid w:val="00F571AA"/>
    <w:rsid w:val="00F571BB"/>
    <w:rsid w:val="00F57AA4"/>
    <w:rsid w:val="00F60203"/>
    <w:rsid w:val="00F605E8"/>
    <w:rsid w:val="00F60641"/>
    <w:rsid w:val="00F607C5"/>
    <w:rsid w:val="00F60B66"/>
    <w:rsid w:val="00F60DEA"/>
    <w:rsid w:val="00F62223"/>
    <w:rsid w:val="00F628AE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4AE"/>
    <w:rsid w:val="00F65740"/>
    <w:rsid w:val="00F65FBB"/>
    <w:rsid w:val="00F66719"/>
    <w:rsid w:val="00F66806"/>
    <w:rsid w:val="00F66C8B"/>
    <w:rsid w:val="00F66E9F"/>
    <w:rsid w:val="00F66F86"/>
    <w:rsid w:val="00F671CB"/>
    <w:rsid w:val="00F67443"/>
    <w:rsid w:val="00F679F6"/>
    <w:rsid w:val="00F67F53"/>
    <w:rsid w:val="00F703BE"/>
    <w:rsid w:val="00F7059F"/>
    <w:rsid w:val="00F709CB"/>
    <w:rsid w:val="00F70BCA"/>
    <w:rsid w:val="00F71030"/>
    <w:rsid w:val="00F71615"/>
    <w:rsid w:val="00F71F69"/>
    <w:rsid w:val="00F7200B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CC3"/>
    <w:rsid w:val="00F76E18"/>
    <w:rsid w:val="00F76EFA"/>
    <w:rsid w:val="00F774CA"/>
    <w:rsid w:val="00F7777A"/>
    <w:rsid w:val="00F77DD8"/>
    <w:rsid w:val="00F77F89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32B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2798"/>
    <w:rsid w:val="00F92DBF"/>
    <w:rsid w:val="00F935DA"/>
    <w:rsid w:val="00F93AA9"/>
    <w:rsid w:val="00F9462B"/>
    <w:rsid w:val="00F94E12"/>
    <w:rsid w:val="00F950A7"/>
    <w:rsid w:val="00F95424"/>
    <w:rsid w:val="00F954ED"/>
    <w:rsid w:val="00F956C6"/>
    <w:rsid w:val="00F96595"/>
    <w:rsid w:val="00F96985"/>
    <w:rsid w:val="00F96A80"/>
    <w:rsid w:val="00F9714E"/>
    <w:rsid w:val="00F974E1"/>
    <w:rsid w:val="00F97838"/>
    <w:rsid w:val="00F97E91"/>
    <w:rsid w:val="00FA0911"/>
    <w:rsid w:val="00FA0B9C"/>
    <w:rsid w:val="00FA18C1"/>
    <w:rsid w:val="00FA1A15"/>
    <w:rsid w:val="00FA1BB3"/>
    <w:rsid w:val="00FA2107"/>
    <w:rsid w:val="00FA22C2"/>
    <w:rsid w:val="00FA2AF7"/>
    <w:rsid w:val="00FA2BB3"/>
    <w:rsid w:val="00FA3C12"/>
    <w:rsid w:val="00FA3C45"/>
    <w:rsid w:val="00FA3E4C"/>
    <w:rsid w:val="00FA40F8"/>
    <w:rsid w:val="00FA545E"/>
    <w:rsid w:val="00FA5697"/>
    <w:rsid w:val="00FA67A5"/>
    <w:rsid w:val="00FA6F92"/>
    <w:rsid w:val="00FA7541"/>
    <w:rsid w:val="00FA76DB"/>
    <w:rsid w:val="00FA7997"/>
    <w:rsid w:val="00FA79C9"/>
    <w:rsid w:val="00FB01F0"/>
    <w:rsid w:val="00FB0646"/>
    <w:rsid w:val="00FB074D"/>
    <w:rsid w:val="00FB093F"/>
    <w:rsid w:val="00FB0D69"/>
    <w:rsid w:val="00FB14DC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C80"/>
    <w:rsid w:val="00FB5009"/>
    <w:rsid w:val="00FB5654"/>
    <w:rsid w:val="00FB5794"/>
    <w:rsid w:val="00FB5BB2"/>
    <w:rsid w:val="00FB5BB3"/>
    <w:rsid w:val="00FB6728"/>
    <w:rsid w:val="00FB6A6A"/>
    <w:rsid w:val="00FB6B16"/>
    <w:rsid w:val="00FB6D49"/>
    <w:rsid w:val="00FB7046"/>
    <w:rsid w:val="00FB70D6"/>
    <w:rsid w:val="00FB780C"/>
    <w:rsid w:val="00FC06A7"/>
    <w:rsid w:val="00FC0717"/>
    <w:rsid w:val="00FC0976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69A3"/>
    <w:rsid w:val="00FC6AB1"/>
    <w:rsid w:val="00FC6CA8"/>
    <w:rsid w:val="00FC7429"/>
    <w:rsid w:val="00FC7DFC"/>
    <w:rsid w:val="00FC7F68"/>
    <w:rsid w:val="00FD07F6"/>
    <w:rsid w:val="00FD0855"/>
    <w:rsid w:val="00FD0E4F"/>
    <w:rsid w:val="00FD12C8"/>
    <w:rsid w:val="00FD1BD3"/>
    <w:rsid w:val="00FD1E62"/>
    <w:rsid w:val="00FD1EC8"/>
    <w:rsid w:val="00FD2861"/>
    <w:rsid w:val="00FD2D4D"/>
    <w:rsid w:val="00FD31C8"/>
    <w:rsid w:val="00FD323A"/>
    <w:rsid w:val="00FD32C4"/>
    <w:rsid w:val="00FD35BA"/>
    <w:rsid w:val="00FD3813"/>
    <w:rsid w:val="00FD453E"/>
    <w:rsid w:val="00FD47ED"/>
    <w:rsid w:val="00FD56BF"/>
    <w:rsid w:val="00FD5B70"/>
    <w:rsid w:val="00FD6A36"/>
    <w:rsid w:val="00FD6B13"/>
    <w:rsid w:val="00FD6B99"/>
    <w:rsid w:val="00FD711C"/>
    <w:rsid w:val="00FD72F8"/>
    <w:rsid w:val="00FD74DB"/>
    <w:rsid w:val="00FD7660"/>
    <w:rsid w:val="00FE0135"/>
    <w:rsid w:val="00FE04D3"/>
    <w:rsid w:val="00FE0655"/>
    <w:rsid w:val="00FE1106"/>
    <w:rsid w:val="00FE11A1"/>
    <w:rsid w:val="00FE1650"/>
    <w:rsid w:val="00FE18B3"/>
    <w:rsid w:val="00FE1B96"/>
    <w:rsid w:val="00FE1E03"/>
    <w:rsid w:val="00FE2365"/>
    <w:rsid w:val="00FE237B"/>
    <w:rsid w:val="00FE2BD4"/>
    <w:rsid w:val="00FE2C20"/>
    <w:rsid w:val="00FE348A"/>
    <w:rsid w:val="00FE37D7"/>
    <w:rsid w:val="00FE47CC"/>
    <w:rsid w:val="00FE4969"/>
    <w:rsid w:val="00FE4C7B"/>
    <w:rsid w:val="00FE6069"/>
    <w:rsid w:val="00FE707D"/>
    <w:rsid w:val="00FE7336"/>
    <w:rsid w:val="00FE75EA"/>
    <w:rsid w:val="00FE760A"/>
    <w:rsid w:val="00FE787C"/>
    <w:rsid w:val="00FE79E1"/>
    <w:rsid w:val="00FF08B7"/>
    <w:rsid w:val="00FF20C1"/>
    <w:rsid w:val="00FF218E"/>
    <w:rsid w:val="00FF33FE"/>
    <w:rsid w:val="00FF38C8"/>
    <w:rsid w:val="00FF3E4C"/>
    <w:rsid w:val="00FF40C5"/>
    <w:rsid w:val="00FF43FE"/>
    <w:rsid w:val="00FF45A5"/>
    <w:rsid w:val="00FF4983"/>
    <w:rsid w:val="00FF4D0E"/>
    <w:rsid w:val="00FF4DC9"/>
    <w:rsid w:val="00FF4DEE"/>
    <w:rsid w:val="00FF5247"/>
    <w:rsid w:val="00FF52D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3F87B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C1E89B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E4E5F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17A7B9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5E02FB58-FB49-4D43-8E36-01537BF2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2E64"/>
    <w:pPr>
      <w:numPr>
        <w:ilvl w:val="1"/>
      </w:num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D2E64"/>
    <w:pPr>
      <w:numPr>
        <w:ilvl w:val="2"/>
      </w:numPr>
      <w:shd w:val="clear" w:color="auto" w:fill="D9D9D9" w:themeFill="background1" w:themeFillShade="D9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clear" w:pos="10943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DD2E64"/>
    <w:rPr>
      <w:rFonts w:ascii="Arial" w:hAnsi="Arial"/>
      <w:sz w:val="32"/>
      <w:shd w:val="clear" w:color="auto" w:fill="BFBFBF" w:themeFill="background1" w:themeFillShade="BF"/>
      <w:lang w:eastAsia="zh-CN"/>
    </w:rPr>
  </w:style>
  <w:style w:type="character" w:customStyle="1" w:styleId="Heading3Char">
    <w:name w:val="Heading 3 Char"/>
    <w:link w:val="Heading3"/>
    <w:rsid w:val="00DD2E64"/>
    <w:rPr>
      <w:rFonts w:ascii="Arial" w:hAnsi="Arial"/>
      <w:sz w:val="28"/>
      <w:shd w:val="clear" w:color="auto" w:fill="D9D9D9" w:themeFill="background1" w:themeFillShade="D9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D9D9D9" w:themeFill="background1" w:themeFillShade="D9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43F8EB5-86A4-4F28-9A51-51F5DA0D3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2401</Words>
  <Characters>12212</Characters>
  <Application>Microsoft Office Word</Application>
  <DocSecurity>0</DocSecurity>
  <Lines>101</Lines>
  <Paragraphs>29</Paragraphs>
  <ScaleCrop>false</ScaleCrop>
  <Manager/>
  <Company/>
  <LinksUpToDate>false</LinksUpToDate>
  <CharactersWithSpaces>14584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871</cp:revision>
  <cp:lastPrinted>2008-02-07T02:09:00Z</cp:lastPrinted>
  <dcterms:created xsi:type="dcterms:W3CDTF">2023-05-05T22:28:00Z</dcterms:created>
  <dcterms:modified xsi:type="dcterms:W3CDTF">2025-03-28T07:56:00Z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